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76" w:rsidRPr="0063605B" w:rsidRDefault="00437C76" w:rsidP="000A0AEE">
      <w:pPr>
        <w:spacing w:after="0" w:line="240" w:lineRule="auto"/>
        <w:jc w:val="both"/>
        <w:rPr>
          <w:rFonts w:cs="Calibri"/>
          <w:b/>
          <w:sz w:val="28"/>
        </w:rPr>
      </w:pPr>
      <w:r w:rsidRPr="0063605B">
        <w:rPr>
          <w:rFonts w:cs="Calibri"/>
          <w:b/>
          <w:sz w:val="28"/>
        </w:rPr>
        <w:t>E</w:t>
      </w:r>
      <w:bookmarkStart w:id="0" w:name="_GoBack"/>
      <w:bookmarkEnd w:id="0"/>
      <w:r w:rsidRPr="0063605B">
        <w:rPr>
          <w:rFonts w:cs="Calibri"/>
          <w:b/>
          <w:sz w:val="28"/>
        </w:rPr>
        <w:t>xam Procedures:</w:t>
      </w:r>
    </w:p>
    <w:p w:rsidR="00437C76" w:rsidRPr="0063605B" w:rsidRDefault="00437C76" w:rsidP="000A0AEE">
      <w:pPr>
        <w:spacing w:after="0" w:line="240" w:lineRule="auto"/>
        <w:jc w:val="both"/>
        <w:rPr>
          <w:rFonts w:cs="Calibri"/>
          <w:b/>
          <w:sz w:val="26"/>
          <w:u w:val="single"/>
        </w:rPr>
      </w:pPr>
    </w:p>
    <w:p w:rsidR="00437C76" w:rsidRPr="0063605B" w:rsidRDefault="00437C76" w:rsidP="000A0AEE">
      <w:pPr>
        <w:spacing w:after="0" w:line="240" w:lineRule="auto"/>
        <w:jc w:val="both"/>
        <w:rPr>
          <w:rFonts w:cs="Calibri"/>
          <w:b/>
          <w:sz w:val="26"/>
        </w:rPr>
      </w:pPr>
      <w:r w:rsidRPr="0063605B">
        <w:rPr>
          <w:rFonts w:cs="Calibri"/>
          <w:b/>
          <w:sz w:val="26"/>
          <w:u w:val="single"/>
        </w:rPr>
        <w:t>STEP 1</w:t>
      </w:r>
      <w:r w:rsidRPr="0063605B">
        <w:rPr>
          <w:rFonts w:cs="Calibri"/>
          <w:b/>
          <w:sz w:val="26"/>
        </w:rPr>
        <w:t xml:space="preserve"> - NAME (</w:t>
      </w:r>
      <w:r w:rsidRPr="0063605B">
        <w:rPr>
          <w:rFonts w:cs="Calibri"/>
          <w:b/>
          <w:i/>
          <w:sz w:val="26"/>
          <w:u w:val="single"/>
        </w:rPr>
        <w:t>Print clearly</w:t>
      </w:r>
      <w:r w:rsidRPr="0063605B">
        <w:rPr>
          <w:rFonts w:cs="Calibri"/>
          <w:b/>
          <w:sz w:val="26"/>
        </w:rPr>
        <w:t>) _________________   ____________________________</w:t>
      </w:r>
    </w:p>
    <w:p w:rsidR="00437C76" w:rsidRPr="0063605B" w:rsidRDefault="00437C76" w:rsidP="000A0AEE">
      <w:pPr>
        <w:spacing w:after="0" w:line="240" w:lineRule="auto"/>
        <w:ind w:left="360" w:firstLine="2790"/>
        <w:jc w:val="both"/>
        <w:rPr>
          <w:rFonts w:cs="Calibri"/>
          <w:b/>
          <w:sz w:val="26"/>
        </w:rPr>
      </w:pPr>
      <w:r w:rsidRPr="0063605B">
        <w:rPr>
          <w:rFonts w:cs="Calibri"/>
          <w:i/>
          <w:sz w:val="26"/>
          <w:u w:val="single"/>
        </w:rPr>
        <w:t>(</w:t>
      </w:r>
      <w:proofErr w:type="gramStart"/>
      <w:r w:rsidRPr="0063605B">
        <w:rPr>
          <w:rFonts w:cs="Calibri"/>
          <w:i/>
          <w:sz w:val="26"/>
          <w:u w:val="single"/>
        </w:rPr>
        <w:t>first</w:t>
      </w:r>
      <w:proofErr w:type="gramEnd"/>
      <w:r w:rsidRPr="0063605B">
        <w:rPr>
          <w:rFonts w:cs="Calibri"/>
          <w:i/>
          <w:sz w:val="26"/>
          <w:u w:val="single"/>
        </w:rPr>
        <w:t>)</w:t>
      </w:r>
      <w:r w:rsidRPr="0063605B">
        <w:rPr>
          <w:rFonts w:cs="Calibri"/>
          <w:i/>
          <w:sz w:val="26"/>
        </w:rPr>
        <w:tab/>
      </w:r>
      <w:r w:rsidRPr="0063605B">
        <w:rPr>
          <w:rFonts w:cs="Calibri"/>
          <w:i/>
          <w:sz w:val="26"/>
        </w:rPr>
        <w:tab/>
        <w:t xml:space="preserve">         </w:t>
      </w:r>
      <w:r w:rsidRPr="0063605B">
        <w:rPr>
          <w:rFonts w:cs="Calibri"/>
          <w:i/>
          <w:sz w:val="26"/>
          <w:u w:val="single"/>
        </w:rPr>
        <w:t>(</w:t>
      </w:r>
      <w:proofErr w:type="gramStart"/>
      <w:r w:rsidRPr="0063605B">
        <w:rPr>
          <w:rFonts w:cs="Calibri"/>
          <w:i/>
          <w:sz w:val="26"/>
          <w:u w:val="single"/>
        </w:rPr>
        <w:t>last</w:t>
      </w:r>
      <w:proofErr w:type="gramEnd"/>
      <w:r w:rsidRPr="0063605B">
        <w:rPr>
          <w:rFonts w:cs="Calibri"/>
          <w:i/>
          <w:sz w:val="26"/>
          <w:u w:val="single"/>
        </w:rPr>
        <w:t>)</w:t>
      </w:r>
    </w:p>
    <w:p w:rsidR="00437C76" w:rsidRPr="0063605B" w:rsidRDefault="00437C76" w:rsidP="000A0AEE">
      <w:pPr>
        <w:pStyle w:val="text"/>
        <w:tabs>
          <w:tab w:val="left" w:pos="2340"/>
          <w:tab w:val="left" w:pos="3060"/>
        </w:tabs>
        <w:jc w:val="both"/>
        <w:rPr>
          <w:rFonts w:ascii="Calibri" w:hAnsi="Calibri" w:cs="Calibri"/>
          <w:b/>
        </w:rPr>
      </w:pPr>
    </w:p>
    <w:p w:rsidR="00437C76" w:rsidRPr="0063605B" w:rsidRDefault="00437C76" w:rsidP="000A0AEE">
      <w:pPr>
        <w:pStyle w:val="text"/>
        <w:tabs>
          <w:tab w:val="left" w:pos="2340"/>
          <w:tab w:val="left" w:pos="3060"/>
        </w:tabs>
        <w:jc w:val="both"/>
        <w:rPr>
          <w:rFonts w:ascii="Calibri" w:hAnsi="Calibri" w:cs="Calibri"/>
          <w:b/>
          <w:sz w:val="24"/>
          <w:szCs w:val="24"/>
        </w:rPr>
      </w:pPr>
      <w:r w:rsidRPr="0063605B">
        <w:rPr>
          <w:rFonts w:ascii="Calibri" w:hAnsi="Calibri" w:cs="Calibri"/>
          <w:b/>
          <w:sz w:val="24"/>
          <w:szCs w:val="24"/>
          <w:u w:val="single"/>
        </w:rPr>
        <w:t>STEP 2</w:t>
      </w:r>
      <w:r w:rsidRPr="0063605B">
        <w:rPr>
          <w:rFonts w:ascii="Calibri" w:hAnsi="Calibri" w:cs="Calibri"/>
          <w:b/>
          <w:sz w:val="24"/>
          <w:szCs w:val="24"/>
        </w:rPr>
        <w:t xml:space="preserve"> – Fill in your answer sheet, using a #2 scoring pencil, as follows:</w:t>
      </w:r>
    </w:p>
    <w:p w:rsidR="00437C76" w:rsidRPr="0063605B" w:rsidRDefault="00437C76" w:rsidP="000A0AEE">
      <w:pPr>
        <w:pStyle w:val="text"/>
        <w:tabs>
          <w:tab w:val="left" w:pos="2340"/>
          <w:tab w:val="left" w:pos="3060"/>
        </w:tabs>
        <w:jc w:val="both"/>
        <w:rPr>
          <w:rFonts w:ascii="Calibri" w:hAnsi="Calibri" w:cs="Calibri"/>
          <w:b/>
        </w:rPr>
      </w:pPr>
    </w:p>
    <w:p w:rsidR="00437C76" w:rsidRPr="0063605B" w:rsidRDefault="00437C76" w:rsidP="000A0AEE">
      <w:pPr>
        <w:numPr>
          <w:ilvl w:val="0"/>
          <w:numId w:val="51"/>
        </w:numPr>
        <w:tabs>
          <w:tab w:val="clear" w:pos="360"/>
          <w:tab w:val="num" w:pos="720"/>
        </w:tabs>
        <w:spacing w:after="0" w:line="240" w:lineRule="auto"/>
        <w:ind w:left="720"/>
        <w:jc w:val="both"/>
        <w:rPr>
          <w:rFonts w:cs="Calibri"/>
        </w:rPr>
      </w:pPr>
      <w:r w:rsidRPr="0063605B">
        <w:rPr>
          <w:rFonts w:cs="Calibri"/>
        </w:rPr>
        <w:t>Your Student PID Number (excluding “A”)</w:t>
      </w:r>
    </w:p>
    <w:p w:rsidR="00437C76" w:rsidRPr="0063605B" w:rsidRDefault="00437C76" w:rsidP="000A0AEE">
      <w:pPr>
        <w:numPr>
          <w:ilvl w:val="0"/>
          <w:numId w:val="51"/>
        </w:numPr>
        <w:tabs>
          <w:tab w:val="clear" w:pos="360"/>
          <w:tab w:val="num" w:pos="720"/>
        </w:tabs>
        <w:spacing w:after="0" w:line="240" w:lineRule="auto"/>
        <w:ind w:left="720"/>
        <w:jc w:val="both"/>
        <w:rPr>
          <w:rFonts w:cs="Calibri"/>
        </w:rPr>
      </w:pPr>
      <w:r w:rsidRPr="0063605B">
        <w:rPr>
          <w:rFonts w:cs="Calibri"/>
        </w:rPr>
        <w:t xml:space="preserve">Your last name </w:t>
      </w:r>
      <w:r w:rsidRPr="0063605B">
        <w:rPr>
          <w:rFonts w:cs="Calibri"/>
          <w:u w:val="single"/>
        </w:rPr>
        <w:t>and</w:t>
      </w:r>
      <w:r w:rsidRPr="0063605B">
        <w:rPr>
          <w:rFonts w:cs="Calibri"/>
        </w:rPr>
        <w:t xml:space="preserve"> first name</w:t>
      </w:r>
    </w:p>
    <w:p w:rsidR="00437C76" w:rsidRPr="0063605B" w:rsidRDefault="00437C76" w:rsidP="000A0AEE">
      <w:pPr>
        <w:numPr>
          <w:ilvl w:val="0"/>
          <w:numId w:val="51"/>
        </w:numPr>
        <w:tabs>
          <w:tab w:val="clear" w:pos="360"/>
          <w:tab w:val="num" w:pos="720"/>
        </w:tabs>
        <w:spacing w:after="0" w:line="240" w:lineRule="auto"/>
        <w:ind w:left="720"/>
        <w:jc w:val="both"/>
        <w:rPr>
          <w:rFonts w:cs="Calibri"/>
        </w:rPr>
      </w:pPr>
      <w:r w:rsidRPr="0063605B">
        <w:rPr>
          <w:rFonts w:cs="Calibri"/>
        </w:rPr>
        <w:t xml:space="preserve">Course ID in “subject” …… </w:t>
      </w:r>
      <w:r w:rsidRPr="0063605B">
        <w:rPr>
          <w:rFonts w:cs="Calibri"/>
          <w:b/>
          <w:sz w:val="28"/>
          <w:szCs w:val="28"/>
        </w:rPr>
        <w:t>this is</w:t>
      </w:r>
      <w:r w:rsidRPr="0063605B">
        <w:rPr>
          <w:rFonts w:cs="Calibri"/>
        </w:rPr>
        <w:t xml:space="preserve"> </w:t>
      </w:r>
      <w:r>
        <w:rPr>
          <w:rFonts w:cs="Calibri"/>
          <w:b/>
          <w:sz w:val="28"/>
          <w:szCs w:val="28"/>
        </w:rPr>
        <w:t>BMB 514 Exam #3</w:t>
      </w:r>
    </w:p>
    <w:p w:rsidR="00437C76" w:rsidRPr="0063605B" w:rsidRDefault="00437C76" w:rsidP="000A0AEE">
      <w:pPr>
        <w:numPr>
          <w:ilvl w:val="0"/>
          <w:numId w:val="51"/>
        </w:numPr>
        <w:tabs>
          <w:tab w:val="clear" w:pos="360"/>
          <w:tab w:val="num" w:pos="720"/>
        </w:tabs>
        <w:spacing w:after="0" w:line="240" w:lineRule="auto"/>
        <w:ind w:left="720"/>
        <w:jc w:val="both"/>
        <w:rPr>
          <w:rFonts w:cs="Calibri"/>
        </w:rPr>
      </w:pPr>
      <w:r w:rsidRPr="0063605B">
        <w:rPr>
          <w:rFonts w:cs="Calibri"/>
        </w:rPr>
        <w:t xml:space="preserve">Date …… </w:t>
      </w:r>
      <w:r>
        <w:rPr>
          <w:rFonts w:cs="Calibri"/>
          <w:b/>
          <w:sz w:val="28"/>
          <w:szCs w:val="28"/>
        </w:rPr>
        <w:t>10</w:t>
      </w:r>
      <w:r w:rsidRPr="0063605B">
        <w:rPr>
          <w:rFonts w:cs="Calibri"/>
          <w:b/>
          <w:sz w:val="28"/>
          <w:szCs w:val="28"/>
        </w:rPr>
        <w:t>/</w:t>
      </w:r>
      <w:r>
        <w:rPr>
          <w:rFonts w:cs="Calibri"/>
          <w:b/>
          <w:sz w:val="28"/>
          <w:szCs w:val="28"/>
        </w:rPr>
        <w:t>22</w:t>
      </w:r>
      <w:r w:rsidRPr="0063605B">
        <w:rPr>
          <w:rFonts w:cs="Calibri"/>
          <w:b/>
          <w:sz w:val="28"/>
          <w:szCs w:val="28"/>
        </w:rPr>
        <w:t>/12</w:t>
      </w:r>
    </w:p>
    <w:p w:rsidR="00437C76" w:rsidRPr="0063605B" w:rsidRDefault="00437C76" w:rsidP="000A0AEE">
      <w:pPr>
        <w:numPr>
          <w:ilvl w:val="0"/>
          <w:numId w:val="51"/>
        </w:numPr>
        <w:tabs>
          <w:tab w:val="clear" w:pos="360"/>
          <w:tab w:val="num" w:pos="720"/>
        </w:tabs>
        <w:spacing w:after="0" w:line="240" w:lineRule="auto"/>
        <w:ind w:left="720"/>
        <w:jc w:val="both"/>
        <w:rPr>
          <w:rFonts w:cs="Calibri"/>
          <w:u w:val="double"/>
        </w:rPr>
      </w:pPr>
      <w:r w:rsidRPr="0063605B">
        <w:rPr>
          <w:rFonts w:cs="Calibri"/>
        </w:rPr>
        <w:t>Exam form in “period” …..</w:t>
      </w:r>
      <w:r w:rsidRPr="0063605B">
        <w:rPr>
          <w:rFonts w:cs="Calibri"/>
          <w:b/>
          <w:sz w:val="28"/>
          <w:szCs w:val="28"/>
        </w:rPr>
        <w:t xml:space="preserve">this is form </w:t>
      </w:r>
      <w:r>
        <w:rPr>
          <w:rFonts w:cs="Calibri"/>
          <w:b/>
          <w:sz w:val="28"/>
          <w:szCs w:val="28"/>
        </w:rPr>
        <w:t>A</w:t>
      </w:r>
    </w:p>
    <w:p w:rsidR="00437C76" w:rsidRPr="0063605B" w:rsidRDefault="00437C76" w:rsidP="000A0AEE">
      <w:pPr>
        <w:numPr>
          <w:ilvl w:val="0"/>
          <w:numId w:val="51"/>
        </w:numPr>
        <w:tabs>
          <w:tab w:val="clear" w:pos="360"/>
          <w:tab w:val="num" w:pos="720"/>
        </w:tabs>
        <w:spacing w:after="0" w:line="240" w:lineRule="auto"/>
        <w:ind w:left="720"/>
        <w:rPr>
          <w:rFonts w:cs="Calibri"/>
        </w:rPr>
      </w:pPr>
      <w:r w:rsidRPr="0063605B">
        <w:rPr>
          <w:rFonts w:cs="Calibri"/>
        </w:rPr>
        <w:t xml:space="preserve">By signing this coversheet for this exam, the student certifies that he/she has adhered to the policies of academic honesty in the performance of this exam.  </w:t>
      </w:r>
    </w:p>
    <w:p w:rsidR="00437C76" w:rsidRPr="0063605B" w:rsidRDefault="00437C76" w:rsidP="000A0AEE">
      <w:pPr>
        <w:pStyle w:val="Default"/>
        <w:ind w:left="360"/>
        <w:rPr>
          <w:rFonts w:ascii="Calibri" w:hAnsi="Calibri" w:cs="Calibri"/>
          <w:sz w:val="23"/>
          <w:szCs w:val="23"/>
        </w:rPr>
      </w:pPr>
    </w:p>
    <w:p w:rsidR="00437C76" w:rsidRPr="0063605B" w:rsidRDefault="00437C76" w:rsidP="000A0AEE">
      <w:pPr>
        <w:pStyle w:val="Default"/>
        <w:ind w:left="5400" w:firstLine="360"/>
        <w:rPr>
          <w:rFonts w:ascii="Calibri" w:hAnsi="Calibri" w:cs="Calibri"/>
          <w:sz w:val="23"/>
          <w:szCs w:val="23"/>
        </w:rPr>
      </w:pPr>
      <w:r w:rsidRPr="0063605B">
        <w:rPr>
          <w:rFonts w:ascii="Calibri" w:hAnsi="Calibri" w:cs="Calibri"/>
          <w:sz w:val="23"/>
          <w:szCs w:val="23"/>
        </w:rPr>
        <w:t>_____________________________________</w:t>
      </w:r>
    </w:p>
    <w:p w:rsidR="00437C76" w:rsidRPr="0063605B" w:rsidRDefault="00437C76" w:rsidP="000A0AEE">
      <w:pPr>
        <w:pStyle w:val="Default"/>
        <w:ind w:left="5040" w:firstLine="720"/>
        <w:rPr>
          <w:rFonts w:ascii="Calibri" w:hAnsi="Calibri" w:cs="Calibri"/>
          <w:sz w:val="23"/>
          <w:szCs w:val="23"/>
        </w:rPr>
      </w:pPr>
      <w:r w:rsidRPr="0063605B">
        <w:rPr>
          <w:rFonts w:ascii="Calibri" w:hAnsi="Calibri" w:cs="Calibri"/>
          <w:sz w:val="23"/>
          <w:szCs w:val="23"/>
        </w:rPr>
        <w:t>Signature</w:t>
      </w:r>
    </w:p>
    <w:p w:rsidR="00437C76" w:rsidRPr="0063605B" w:rsidRDefault="00437C76" w:rsidP="000A0AEE">
      <w:pPr>
        <w:pStyle w:val="text"/>
        <w:tabs>
          <w:tab w:val="left" w:pos="2340"/>
          <w:tab w:val="left" w:pos="3060"/>
        </w:tabs>
        <w:jc w:val="both"/>
        <w:rPr>
          <w:rFonts w:ascii="Calibri" w:hAnsi="Calibri" w:cs="Calibri"/>
          <w:b/>
        </w:rPr>
      </w:pPr>
    </w:p>
    <w:p w:rsidR="00437C76" w:rsidRPr="0063605B" w:rsidRDefault="00437C76" w:rsidP="000A0AEE">
      <w:pPr>
        <w:spacing w:after="0" w:line="240" w:lineRule="auto"/>
        <w:jc w:val="both"/>
        <w:rPr>
          <w:rFonts w:cs="Calibri"/>
          <w:b/>
          <w:bCs/>
        </w:rPr>
      </w:pPr>
      <w:r w:rsidRPr="0063605B">
        <w:rPr>
          <w:rFonts w:cs="Calibri"/>
          <w:b/>
          <w:bCs/>
          <w:u w:val="single"/>
        </w:rPr>
        <w:t>STEP 3 - Read these instructions</w:t>
      </w:r>
      <w:r w:rsidRPr="0063605B">
        <w:rPr>
          <w:rFonts w:cs="Calibri"/>
          <w:b/>
          <w:bCs/>
        </w:rPr>
        <w:t>:</w:t>
      </w:r>
    </w:p>
    <w:p w:rsidR="00437C76" w:rsidRPr="0063605B" w:rsidRDefault="00437C76" w:rsidP="000A0AEE">
      <w:pPr>
        <w:spacing w:after="0" w:line="240" w:lineRule="auto"/>
        <w:jc w:val="both"/>
        <w:rPr>
          <w:rFonts w:cs="Calibri"/>
          <w:b/>
          <w:bCs/>
        </w:rPr>
      </w:pPr>
    </w:p>
    <w:p w:rsidR="00437C76" w:rsidRPr="0063605B" w:rsidRDefault="00437C76" w:rsidP="000A0AEE">
      <w:pPr>
        <w:pStyle w:val="text"/>
        <w:numPr>
          <w:ilvl w:val="0"/>
          <w:numId w:val="52"/>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Make sure your exam has </w:t>
      </w:r>
      <w:r>
        <w:rPr>
          <w:rFonts w:ascii="Calibri" w:hAnsi="Calibri" w:cs="Calibri"/>
          <w:b/>
          <w:sz w:val="22"/>
          <w:szCs w:val="22"/>
        </w:rPr>
        <w:t>64</w:t>
      </w:r>
      <w:r w:rsidRPr="0063605B">
        <w:rPr>
          <w:rFonts w:ascii="Calibri" w:hAnsi="Calibri" w:cs="Calibri"/>
          <w:sz w:val="22"/>
          <w:szCs w:val="22"/>
        </w:rPr>
        <w:t xml:space="preserve"> questions. </w:t>
      </w:r>
    </w:p>
    <w:p w:rsidR="00437C76" w:rsidRPr="0063605B" w:rsidRDefault="00437C76" w:rsidP="000A0AEE">
      <w:pPr>
        <w:pStyle w:val="text"/>
        <w:numPr>
          <w:ilvl w:val="0"/>
          <w:numId w:val="52"/>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Read each question very carefully.  Choose the single, best answer and mark this answer on your answer sheet.  No points will be added for correct answers which appear on the exam page but not on the answer sheet. </w:t>
      </w:r>
    </w:p>
    <w:p w:rsidR="00437C76" w:rsidRPr="0063605B" w:rsidRDefault="00437C76" w:rsidP="000A0AEE">
      <w:pPr>
        <w:pStyle w:val="text"/>
        <w:numPr>
          <w:ilvl w:val="0"/>
          <w:numId w:val="52"/>
        </w:numPr>
        <w:tabs>
          <w:tab w:val="clear" w:pos="360"/>
          <w:tab w:val="num" w:pos="720"/>
        </w:tabs>
        <w:ind w:left="720" w:right="18"/>
        <w:rPr>
          <w:rFonts w:ascii="Calibri" w:hAnsi="Calibri" w:cs="Calibri"/>
          <w:sz w:val="22"/>
          <w:szCs w:val="22"/>
        </w:rPr>
      </w:pPr>
      <w:r w:rsidRPr="0063605B">
        <w:rPr>
          <w:rFonts w:ascii="Calibri" w:hAnsi="Calibri" w:cs="Calibri"/>
          <w:sz w:val="22"/>
          <w:szCs w:val="22"/>
          <w:u w:val="single"/>
        </w:rPr>
        <w:t>No electronic or computational devices are to be used</w:t>
      </w:r>
      <w:r w:rsidRPr="0063605B">
        <w:rPr>
          <w:rFonts w:ascii="Calibri" w:hAnsi="Calibri" w:cs="Calibri"/>
          <w:sz w:val="22"/>
          <w:szCs w:val="22"/>
        </w:rPr>
        <w:t>.  Cell phones must be off (not on vibrate) and stored with your bags/backpacks/other materials.</w:t>
      </w:r>
    </w:p>
    <w:p w:rsidR="00437C76" w:rsidRPr="0063605B" w:rsidRDefault="00437C76" w:rsidP="000A0AEE">
      <w:pPr>
        <w:pStyle w:val="text"/>
        <w:numPr>
          <w:ilvl w:val="0"/>
          <w:numId w:val="52"/>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The proctors have the authority/responsibility to assign any student a different seat at any time, without implication and without explanation, before or during the examination, as they deem necessary.  Accomplish any relocation quietly and without discussion.  </w:t>
      </w:r>
    </w:p>
    <w:p w:rsidR="00437C76" w:rsidRPr="0063605B" w:rsidRDefault="00437C76" w:rsidP="000A0AEE">
      <w:pPr>
        <w:pStyle w:val="text"/>
        <w:numPr>
          <w:ilvl w:val="0"/>
          <w:numId w:val="52"/>
        </w:numPr>
        <w:tabs>
          <w:tab w:val="clear" w:pos="360"/>
          <w:tab w:val="num" w:pos="720"/>
        </w:tabs>
        <w:ind w:left="720" w:right="18"/>
        <w:jc w:val="both"/>
        <w:rPr>
          <w:rFonts w:ascii="Calibri" w:hAnsi="Calibri" w:cs="Calibri"/>
          <w:sz w:val="22"/>
          <w:szCs w:val="22"/>
        </w:rPr>
      </w:pPr>
      <w:r w:rsidRPr="0063605B">
        <w:rPr>
          <w:rFonts w:ascii="Calibri" w:hAnsi="Calibri" w:cs="Calibri"/>
          <w:sz w:val="22"/>
          <w:szCs w:val="22"/>
        </w:rPr>
        <w:t xml:space="preserve">We will </w:t>
      </w:r>
      <w:r w:rsidRPr="0063605B">
        <w:rPr>
          <w:rFonts w:ascii="Calibri" w:hAnsi="Calibri" w:cs="Calibri"/>
          <w:sz w:val="22"/>
          <w:szCs w:val="22"/>
          <w:u w:val="single"/>
        </w:rPr>
        <w:t>not</w:t>
      </w:r>
      <w:r w:rsidRPr="0063605B">
        <w:rPr>
          <w:rFonts w:ascii="Calibri" w:hAnsi="Calibri" w:cs="Calibri"/>
          <w:sz w:val="22"/>
          <w:szCs w:val="22"/>
        </w:rPr>
        <w:t xml:space="preserve"> answer questions of clarification.  However, if you think there is an </w:t>
      </w:r>
      <w:r w:rsidRPr="0063605B">
        <w:rPr>
          <w:rFonts w:ascii="Calibri" w:hAnsi="Calibri" w:cs="Calibri"/>
          <w:sz w:val="22"/>
          <w:szCs w:val="22"/>
          <w:u w:val="single"/>
        </w:rPr>
        <w:t>error</w:t>
      </w:r>
      <w:r w:rsidRPr="0063605B">
        <w:rPr>
          <w:rFonts w:ascii="Calibri" w:hAnsi="Calibri" w:cs="Calibri"/>
          <w:sz w:val="22"/>
          <w:szCs w:val="22"/>
        </w:rPr>
        <w:t xml:space="preserve"> on your exam, summon an exam proctor.</w:t>
      </w:r>
    </w:p>
    <w:p w:rsidR="00437C76" w:rsidRPr="0063605B" w:rsidRDefault="00437C76" w:rsidP="000A0AEE">
      <w:pPr>
        <w:numPr>
          <w:ilvl w:val="0"/>
          <w:numId w:val="52"/>
        </w:numPr>
        <w:spacing w:after="0" w:line="240" w:lineRule="auto"/>
        <w:ind w:left="720" w:right="18"/>
        <w:jc w:val="both"/>
        <w:rPr>
          <w:rFonts w:cs="Calibri"/>
        </w:rPr>
      </w:pPr>
      <w:r w:rsidRPr="0063605B">
        <w:rPr>
          <w:rFonts w:cs="Calibri"/>
        </w:rPr>
        <w:t xml:space="preserve">When you finish, place </w:t>
      </w:r>
      <w:r>
        <w:rPr>
          <w:rFonts w:cs="Calibri"/>
        </w:rPr>
        <w:t>all exam materials (except the tear sheet)</w:t>
      </w:r>
      <w:r w:rsidRPr="0063605B">
        <w:rPr>
          <w:rFonts w:cs="Calibri"/>
        </w:rPr>
        <w:t xml:space="preserve"> into the manila envelope. When you </w:t>
      </w:r>
      <w:proofErr w:type="gramStart"/>
      <w:r w:rsidRPr="0063605B">
        <w:rPr>
          <w:rFonts w:cs="Calibri"/>
        </w:rPr>
        <w:t>leave</w:t>
      </w:r>
      <w:proofErr w:type="gramEnd"/>
      <w:r w:rsidRPr="0063605B">
        <w:rPr>
          <w:rFonts w:cs="Calibri"/>
        </w:rPr>
        <w:t xml:space="preserve"> the exam room, please turn in your envelope to the proctors.  Once you exit the auditorium, please leave the </w:t>
      </w:r>
      <w:r>
        <w:rPr>
          <w:rFonts w:cs="Calibri"/>
        </w:rPr>
        <w:t>area</w:t>
      </w:r>
      <w:r w:rsidRPr="0063605B">
        <w:rPr>
          <w:rFonts w:cs="Calibri"/>
        </w:rPr>
        <w:t>.  Hallway conversations disturb those still taking the exam.</w:t>
      </w:r>
    </w:p>
    <w:p w:rsidR="00437C76" w:rsidRPr="0063605B" w:rsidRDefault="00437C76" w:rsidP="000A0AEE">
      <w:pPr>
        <w:numPr>
          <w:ilvl w:val="0"/>
          <w:numId w:val="52"/>
        </w:numPr>
        <w:spacing w:after="0" w:line="240" w:lineRule="auto"/>
        <w:ind w:left="720" w:right="18"/>
        <w:jc w:val="both"/>
        <w:rPr>
          <w:rFonts w:cs="Calibri"/>
        </w:rPr>
      </w:pPr>
      <w:r w:rsidRPr="0063605B">
        <w:rPr>
          <w:rFonts w:cs="Calibri"/>
        </w:rPr>
        <w:t>There will be answer keys to this exam posted on the course website by 5:00 p.m. the day of the exam.  You may wish to copy your responses from your answer sheet onto the answer grid on the LAST page of this exam so that you can check your results.  You can tear off the last page and take it with you.</w:t>
      </w:r>
    </w:p>
    <w:p w:rsidR="00437C76" w:rsidRPr="0063605B" w:rsidRDefault="00437C76" w:rsidP="000A0AEE">
      <w:pPr>
        <w:numPr>
          <w:ilvl w:val="0"/>
          <w:numId w:val="52"/>
        </w:numPr>
        <w:spacing w:after="0" w:line="240" w:lineRule="auto"/>
        <w:ind w:left="720" w:right="18"/>
        <w:jc w:val="both"/>
        <w:rPr>
          <w:rFonts w:cs="Calibri"/>
        </w:rPr>
      </w:pPr>
      <w:r w:rsidRPr="0063605B">
        <w:rPr>
          <w:rFonts w:cs="Calibri"/>
        </w:rPr>
        <w:t xml:space="preserve">We will close the exam promptly at </w:t>
      </w:r>
      <w:r>
        <w:rPr>
          <w:rFonts w:cs="Calibri"/>
          <w:b/>
        </w:rPr>
        <w:t>10</w:t>
      </w:r>
      <w:r w:rsidRPr="00A224C4">
        <w:rPr>
          <w:rFonts w:cs="Calibri"/>
          <w:b/>
        </w:rPr>
        <w:t>:</w:t>
      </w:r>
      <w:r>
        <w:rPr>
          <w:rFonts w:cs="Calibri"/>
          <w:b/>
        </w:rPr>
        <w:t>00</w:t>
      </w:r>
      <w:r w:rsidRPr="00A224C4">
        <w:rPr>
          <w:rFonts w:cs="Calibri"/>
          <w:b/>
        </w:rPr>
        <w:t xml:space="preserve"> a.m.</w:t>
      </w:r>
      <w:r w:rsidRPr="0063605B">
        <w:rPr>
          <w:rFonts w:cs="Calibri"/>
        </w:rPr>
        <w:t xml:space="preserve">  At the announcement of the examination end time, the examination and </w:t>
      </w:r>
      <w:proofErr w:type="spellStart"/>
      <w:r w:rsidRPr="0063605B">
        <w:rPr>
          <w:rFonts w:cs="Calibri"/>
        </w:rPr>
        <w:t>scantron</w:t>
      </w:r>
      <w:proofErr w:type="spellEnd"/>
      <w:r w:rsidRPr="0063605B">
        <w:rPr>
          <w:rFonts w:cs="Calibri"/>
        </w:rPr>
        <w:t xml:space="preserve"> and images (if provided as part of the examination) must immediately be placed into the manila envelope provided.</w:t>
      </w:r>
    </w:p>
    <w:p w:rsidR="00437C76" w:rsidRPr="0063605B" w:rsidRDefault="00437C76" w:rsidP="000A0AEE">
      <w:pPr>
        <w:pStyle w:val="PlainText"/>
        <w:jc w:val="both"/>
        <w:rPr>
          <w:rFonts w:ascii="Calibri" w:hAnsi="Calibri" w:cs="Calibri"/>
        </w:rPr>
      </w:pPr>
    </w:p>
    <w:p w:rsidR="00437C76" w:rsidRPr="0063605B" w:rsidRDefault="00437C76" w:rsidP="000A0AEE">
      <w:pPr>
        <w:spacing w:after="0" w:line="240" w:lineRule="auto"/>
        <w:jc w:val="both"/>
        <w:rPr>
          <w:rFonts w:cs="Calibri"/>
          <w:b/>
          <w:i/>
          <w:u w:val="single"/>
        </w:rPr>
      </w:pPr>
      <w:r w:rsidRPr="0063605B">
        <w:rPr>
          <w:rFonts w:cs="Calibri"/>
          <w:b/>
          <w:i/>
          <w:u w:val="single"/>
        </w:rPr>
        <w:t>STEP 4 – Wait until instructed to proceed with the exam!</w:t>
      </w:r>
    </w:p>
    <w:p w:rsidR="00437C76" w:rsidRDefault="00437C76" w:rsidP="00437C76">
      <w:pPr>
        <w:rPr>
          <w:color w:val="000000"/>
        </w:rPr>
      </w:pPr>
    </w:p>
    <w:p w:rsidR="00437C76" w:rsidRDefault="00437C76" w:rsidP="00437C76"/>
    <w:p w:rsidR="00437C76" w:rsidRDefault="00437C76" w:rsidP="00437C76"/>
    <w:p w:rsidR="00032CFF" w:rsidRDefault="00032CFF" w:rsidP="00CB4F4F">
      <w:pPr>
        <w:spacing w:line="240" w:lineRule="auto"/>
        <w:jc w:val="both"/>
        <w:rPr>
          <w:sz w:val="24"/>
          <w:szCs w:val="24"/>
        </w:rPr>
      </w:pPr>
    </w:p>
    <w:p w:rsidR="00032CFF" w:rsidRDefault="00125678" w:rsidP="00CB4F4F">
      <w:pPr>
        <w:spacing w:line="240" w:lineRule="auto"/>
        <w:jc w:val="both"/>
        <w:rPr>
          <w:sz w:val="24"/>
          <w:szCs w:val="24"/>
        </w:rPr>
      </w:pPr>
      <w:r>
        <w:rPr>
          <w:noProof/>
          <w:sz w:val="24"/>
          <w:szCs w:val="24"/>
        </w:rPr>
        <w:drawing>
          <wp:inline distT="0" distB="0" distL="0" distR="0">
            <wp:extent cx="5934075" cy="6657975"/>
            <wp:effectExtent l="19050" t="0" r="9525" b="0"/>
            <wp:docPr id="1" name="Picture 11" descr="514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14E1"/>
                    <pic:cNvPicPr>
                      <a:picLocks noChangeAspect="1" noChangeArrowheads="1"/>
                    </pic:cNvPicPr>
                  </pic:nvPicPr>
                  <pic:blipFill>
                    <a:blip r:embed="rId8"/>
                    <a:srcRect/>
                    <a:stretch>
                      <a:fillRect/>
                    </a:stretch>
                  </pic:blipFill>
                  <pic:spPr bwMode="auto">
                    <a:xfrm>
                      <a:off x="0" y="0"/>
                      <a:ext cx="5934075" cy="6657975"/>
                    </a:xfrm>
                    <a:prstGeom prst="rect">
                      <a:avLst/>
                    </a:prstGeom>
                    <a:noFill/>
                    <a:ln w="9525">
                      <a:noFill/>
                      <a:miter lim="800000"/>
                      <a:headEnd/>
                      <a:tailEnd/>
                    </a:ln>
                  </pic:spPr>
                </pic:pic>
              </a:graphicData>
            </a:graphic>
          </wp:inline>
        </w:drawing>
      </w:r>
    </w:p>
    <w:p w:rsidR="00032CFF" w:rsidRDefault="00032CFF" w:rsidP="00E634EA">
      <w:pPr>
        <w:spacing w:line="240" w:lineRule="auto"/>
        <w:jc w:val="both"/>
        <w:rPr>
          <w:rFonts w:ascii="Arial" w:hAnsi="Arial" w:cs="Arial"/>
          <w:sz w:val="24"/>
        </w:rPr>
      </w:pPr>
      <w:r>
        <w:rPr>
          <w:sz w:val="24"/>
          <w:szCs w:val="24"/>
        </w:rPr>
        <w:br w:type="page"/>
      </w:r>
      <w:r w:rsidRPr="00287970">
        <w:rPr>
          <w:rFonts w:ascii="Arial" w:hAnsi="Arial" w:cs="Arial"/>
          <w:sz w:val="24"/>
        </w:rPr>
        <w:lastRenderedPageBreak/>
        <w:t xml:space="preserve">The </w:t>
      </w:r>
      <w:r w:rsidRPr="002470BE">
        <w:rPr>
          <w:rFonts w:ascii="Arial" w:hAnsi="Arial" w:cs="Arial"/>
          <w:sz w:val="24"/>
        </w:rPr>
        <w:t xml:space="preserve">following </w:t>
      </w:r>
      <w:r>
        <w:rPr>
          <w:rFonts w:ascii="Arial" w:hAnsi="Arial" w:cs="Arial"/>
          <w:sz w:val="24"/>
        </w:rPr>
        <w:t>6</w:t>
      </w:r>
      <w:r w:rsidRPr="002470BE">
        <w:rPr>
          <w:rFonts w:ascii="Arial" w:hAnsi="Arial" w:cs="Arial"/>
          <w:sz w:val="24"/>
        </w:rPr>
        <w:t xml:space="preserve"> questions</w:t>
      </w:r>
      <w:r w:rsidRPr="00287970">
        <w:rPr>
          <w:rFonts w:ascii="Arial" w:hAnsi="Arial" w:cs="Arial"/>
          <w:sz w:val="24"/>
        </w:rPr>
        <w:t xml:space="preserve"> deal with the </w:t>
      </w:r>
      <w:r>
        <w:rPr>
          <w:rFonts w:ascii="Arial" w:hAnsi="Arial" w:cs="Arial"/>
          <w:sz w:val="24"/>
        </w:rPr>
        <w:t>patient description and date presented below:</w:t>
      </w:r>
    </w:p>
    <w:p w:rsidR="00032CFF" w:rsidRDefault="00032CFF" w:rsidP="00CB4F4F">
      <w:pPr>
        <w:spacing w:after="0" w:line="240" w:lineRule="auto"/>
        <w:jc w:val="both"/>
        <w:rPr>
          <w:rFonts w:ascii="Arial" w:hAnsi="Arial" w:cs="Arial"/>
          <w:sz w:val="24"/>
        </w:rPr>
      </w:pPr>
    </w:p>
    <w:p w:rsidR="00032CFF" w:rsidRDefault="00DA0CCD" w:rsidP="00CB4F4F">
      <w:pPr>
        <w:spacing w:after="0" w:line="240" w:lineRule="auto"/>
        <w:jc w:val="both"/>
        <w:rPr>
          <w:rFonts w:ascii="Arial" w:hAnsi="Arial" w:cs="Arial"/>
          <w:sz w:val="24"/>
        </w:rPr>
      </w:pPr>
      <w:r>
        <w:rPr>
          <w:rFonts w:ascii="Arial" w:hAnsi="Arial" w:cs="Arial"/>
          <w:noProof/>
          <w:sz w:val="24"/>
        </w:rPr>
        <w:drawing>
          <wp:anchor distT="0" distB="0" distL="114300" distR="114300" simplePos="0" relativeHeight="251664384" behindDoc="0" locked="0" layoutInCell="1" allowOverlap="1">
            <wp:simplePos x="0" y="0"/>
            <wp:positionH relativeFrom="column">
              <wp:posOffset>1847850</wp:posOffset>
            </wp:positionH>
            <wp:positionV relativeFrom="paragraph">
              <wp:posOffset>1272540</wp:posOffset>
            </wp:positionV>
            <wp:extent cx="2931795" cy="2926080"/>
            <wp:effectExtent l="19050" t="0" r="1905"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31795" cy="2926080"/>
                    </a:xfrm>
                    <a:prstGeom prst="rect">
                      <a:avLst/>
                    </a:prstGeom>
                    <a:noFill/>
                    <a:ln w="9525">
                      <a:noFill/>
                      <a:miter lim="800000"/>
                      <a:headEnd/>
                      <a:tailEnd/>
                    </a:ln>
                  </pic:spPr>
                </pic:pic>
              </a:graphicData>
            </a:graphic>
          </wp:anchor>
        </w:drawing>
      </w:r>
      <w:r w:rsidR="00032CFF">
        <w:rPr>
          <w:rFonts w:ascii="Arial" w:hAnsi="Arial" w:cs="Arial"/>
          <w:sz w:val="24"/>
        </w:rPr>
        <w:t xml:space="preserve">A 52 year old man (5’8”, 175 </w:t>
      </w:r>
      <w:proofErr w:type="spellStart"/>
      <w:r w:rsidR="00032CFF">
        <w:rPr>
          <w:rFonts w:ascii="Arial" w:hAnsi="Arial" w:cs="Arial"/>
          <w:sz w:val="24"/>
        </w:rPr>
        <w:t>lbs</w:t>
      </w:r>
      <w:proofErr w:type="spellEnd"/>
      <w:r w:rsidR="00032CFF">
        <w:rPr>
          <w:rFonts w:ascii="Arial" w:hAnsi="Arial" w:cs="Arial"/>
          <w:sz w:val="24"/>
        </w:rPr>
        <w:t xml:space="preserve">) entered the clinic suffering from extreme stomach pain and vomiting.  He explains that over the last four years he has been on a strict </w:t>
      </w:r>
      <w:proofErr w:type="spellStart"/>
      <w:r w:rsidR="00032CFF">
        <w:rPr>
          <w:rFonts w:ascii="Arial" w:hAnsi="Arial" w:cs="Arial"/>
          <w:sz w:val="24"/>
        </w:rPr>
        <w:t>ketogenic</w:t>
      </w:r>
      <w:proofErr w:type="spellEnd"/>
      <w:r w:rsidR="00032CFF">
        <w:rPr>
          <w:rFonts w:ascii="Arial" w:hAnsi="Arial" w:cs="Arial"/>
          <w:sz w:val="24"/>
        </w:rPr>
        <w:t xml:space="preserve"> diet, averaging less than 20 grams of carbohydrates/day.  He explains that he has lost approximately 170 pounds during this time.  His diet strategy dictated that he obtain 80% of his calories from fat, 15% from protein, and 5% from carbohydrates.  He admits that he rationalized that if eating as few as 20 gram/day was good, trying to eat 0 grams would be even better.  Upon admission, he had the following lab data:</w:t>
      </w:r>
      <w:r w:rsidRPr="00DA0CCD">
        <w:rPr>
          <w:rFonts w:ascii="Arial" w:hAnsi="Arial" w:cs="Arial"/>
          <w:sz w:val="24"/>
        </w:rPr>
        <w:t xml:space="preserve"> </w:t>
      </w:r>
    </w:p>
    <w:p w:rsidR="00032CFF" w:rsidRPr="00287970"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2"/>
        </w:numPr>
        <w:spacing w:after="0" w:line="240" w:lineRule="auto"/>
        <w:ind w:left="360"/>
        <w:jc w:val="both"/>
        <w:rPr>
          <w:rFonts w:ascii="Arial" w:hAnsi="Arial" w:cs="Arial"/>
          <w:sz w:val="24"/>
        </w:rPr>
      </w:pPr>
      <w:r>
        <w:rPr>
          <w:rFonts w:ascii="Arial" w:hAnsi="Arial" w:cs="Arial"/>
          <w:sz w:val="24"/>
        </w:rPr>
        <w:t>While reviewing the patient’s files, you spilled some caramel sauce on the lab report that made it impossible to discern the HCO</w:t>
      </w:r>
      <w:r w:rsidRPr="0074080D">
        <w:rPr>
          <w:rFonts w:ascii="Arial" w:hAnsi="Arial" w:cs="Arial"/>
          <w:sz w:val="24"/>
          <w:vertAlign w:val="subscript"/>
        </w:rPr>
        <w:t>3</w:t>
      </w:r>
      <w:r w:rsidRPr="0074080D">
        <w:rPr>
          <w:rFonts w:ascii="Arial" w:hAnsi="Arial" w:cs="Arial"/>
          <w:sz w:val="24"/>
          <w:vertAlign w:val="superscript"/>
        </w:rPr>
        <w:t>-</w:t>
      </w:r>
      <w:r>
        <w:rPr>
          <w:rFonts w:ascii="Arial" w:hAnsi="Arial" w:cs="Arial"/>
          <w:sz w:val="24"/>
        </w:rPr>
        <w:t xml:space="preserve"> value.  Given your experience as a biochemist, you are not concerned and decide to calculate from the available information.  Which of the following is closest to the value you calculate?</w:t>
      </w:r>
    </w:p>
    <w:p w:rsidR="00032CFF" w:rsidRDefault="00032CFF" w:rsidP="00CB4F4F">
      <w:pPr>
        <w:spacing w:after="0" w:line="240" w:lineRule="auto"/>
        <w:jc w:val="both"/>
        <w:rPr>
          <w:rFonts w:ascii="Arial" w:hAnsi="Arial" w:cs="Arial"/>
          <w:sz w:val="24"/>
        </w:rPr>
      </w:pPr>
    </w:p>
    <w:p w:rsidR="00032CFF" w:rsidRDefault="00E634EA" w:rsidP="00DC1CF8">
      <w:pPr>
        <w:pStyle w:val="ListParagraph"/>
        <w:numPr>
          <w:ilvl w:val="0"/>
          <w:numId w:val="3"/>
        </w:numPr>
        <w:spacing w:after="0" w:line="240" w:lineRule="auto"/>
        <w:jc w:val="both"/>
        <w:rPr>
          <w:rFonts w:ascii="Arial" w:hAnsi="Arial" w:cs="Arial"/>
          <w:sz w:val="24"/>
        </w:rPr>
      </w:pPr>
      <w:r>
        <w:rPr>
          <w:rFonts w:ascii="Arial" w:hAnsi="Arial" w:cs="Arial"/>
          <w:sz w:val="24"/>
        </w:rPr>
        <w:t>11.3</w:t>
      </w:r>
      <w:r w:rsidR="00C43541">
        <w:rPr>
          <w:rFonts w:ascii="Arial" w:hAnsi="Arial" w:cs="Arial"/>
          <w:sz w:val="24"/>
        </w:rPr>
        <w:t xml:space="preserve"> </w:t>
      </w:r>
      <w:proofErr w:type="spellStart"/>
      <w:r w:rsidR="00C43541">
        <w:rPr>
          <w:rFonts w:ascii="Arial" w:hAnsi="Arial" w:cs="Arial"/>
          <w:sz w:val="24"/>
        </w:rPr>
        <w:t>mEq</w:t>
      </w:r>
      <w:proofErr w:type="spellEnd"/>
      <w:r w:rsidR="00C43541">
        <w:rPr>
          <w:rFonts w:ascii="Arial" w:hAnsi="Arial" w:cs="Arial"/>
          <w:sz w:val="24"/>
        </w:rPr>
        <w:t>/</w:t>
      </w:r>
      <w:r w:rsidR="00682FF6">
        <w:rPr>
          <w:rFonts w:ascii="Arial" w:hAnsi="Arial" w:cs="Arial"/>
          <w:sz w:val="24"/>
        </w:rPr>
        <w:t xml:space="preserve">L </w:t>
      </w:r>
    </w:p>
    <w:p w:rsidR="00032CFF" w:rsidRDefault="00C43541" w:rsidP="00DC1CF8">
      <w:pPr>
        <w:pStyle w:val="ListParagraph"/>
        <w:numPr>
          <w:ilvl w:val="0"/>
          <w:numId w:val="3"/>
        </w:numPr>
        <w:spacing w:after="0" w:line="240" w:lineRule="auto"/>
        <w:jc w:val="both"/>
        <w:rPr>
          <w:rFonts w:ascii="Arial" w:hAnsi="Arial" w:cs="Arial"/>
          <w:sz w:val="24"/>
        </w:rPr>
      </w:pPr>
      <w:r>
        <w:rPr>
          <w:rFonts w:ascii="Arial" w:hAnsi="Arial" w:cs="Arial"/>
          <w:sz w:val="24"/>
        </w:rPr>
        <w:t xml:space="preserve">26.9 </w:t>
      </w:r>
      <w:proofErr w:type="spellStart"/>
      <w:r>
        <w:rPr>
          <w:rFonts w:ascii="Arial" w:hAnsi="Arial" w:cs="Arial"/>
          <w:sz w:val="24"/>
        </w:rPr>
        <w:t>mEq</w:t>
      </w:r>
      <w:proofErr w:type="spellEnd"/>
      <w:r>
        <w:rPr>
          <w:rFonts w:ascii="Arial" w:hAnsi="Arial" w:cs="Arial"/>
          <w:sz w:val="24"/>
        </w:rPr>
        <w:t>/</w:t>
      </w:r>
      <w:r w:rsidR="00032CFF">
        <w:rPr>
          <w:rFonts w:ascii="Arial" w:hAnsi="Arial" w:cs="Arial"/>
          <w:sz w:val="24"/>
        </w:rPr>
        <w:t>L</w:t>
      </w:r>
    </w:p>
    <w:p w:rsidR="00032CFF" w:rsidRDefault="00E634EA" w:rsidP="00DC1CF8">
      <w:pPr>
        <w:pStyle w:val="ListParagraph"/>
        <w:numPr>
          <w:ilvl w:val="0"/>
          <w:numId w:val="3"/>
        </w:numPr>
        <w:spacing w:after="0" w:line="240" w:lineRule="auto"/>
        <w:jc w:val="both"/>
        <w:rPr>
          <w:rFonts w:ascii="Arial" w:hAnsi="Arial" w:cs="Arial"/>
          <w:sz w:val="24"/>
        </w:rPr>
      </w:pPr>
      <w:r>
        <w:rPr>
          <w:rFonts w:ascii="Arial" w:hAnsi="Arial" w:cs="Arial"/>
          <w:sz w:val="24"/>
        </w:rPr>
        <w:t>15.2</w:t>
      </w:r>
      <w:r w:rsidR="00C43541">
        <w:rPr>
          <w:rFonts w:ascii="Arial" w:hAnsi="Arial" w:cs="Arial"/>
          <w:sz w:val="24"/>
        </w:rPr>
        <w:t xml:space="preserve"> </w:t>
      </w:r>
      <w:proofErr w:type="spellStart"/>
      <w:r w:rsidR="00C43541">
        <w:rPr>
          <w:rFonts w:ascii="Arial" w:hAnsi="Arial" w:cs="Arial"/>
          <w:sz w:val="24"/>
        </w:rPr>
        <w:t>mEq</w:t>
      </w:r>
      <w:proofErr w:type="spellEnd"/>
      <w:r w:rsidR="00C43541">
        <w:rPr>
          <w:rFonts w:ascii="Arial" w:hAnsi="Arial" w:cs="Arial"/>
          <w:sz w:val="24"/>
        </w:rPr>
        <w:t>/</w:t>
      </w:r>
      <w:r w:rsidR="00032CFF">
        <w:rPr>
          <w:rFonts w:ascii="Arial" w:hAnsi="Arial" w:cs="Arial"/>
          <w:sz w:val="24"/>
        </w:rPr>
        <w:t>L</w:t>
      </w:r>
    </w:p>
    <w:p w:rsidR="00032CFF" w:rsidRDefault="00C43541" w:rsidP="00DC1CF8">
      <w:pPr>
        <w:pStyle w:val="ListParagraph"/>
        <w:numPr>
          <w:ilvl w:val="0"/>
          <w:numId w:val="3"/>
        </w:numPr>
        <w:spacing w:after="0" w:line="240" w:lineRule="auto"/>
        <w:jc w:val="both"/>
        <w:rPr>
          <w:rFonts w:ascii="Arial" w:hAnsi="Arial" w:cs="Arial"/>
          <w:sz w:val="24"/>
        </w:rPr>
      </w:pPr>
      <w:r>
        <w:rPr>
          <w:rFonts w:ascii="Arial" w:hAnsi="Arial" w:cs="Arial"/>
          <w:sz w:val="24"/>
        </w:rPr>
        <w:t xml:space="preserve">36.9 </w:t>
      </w:r>
      <w:proofErr w:type="spellStart"/>
      <w:r>
        <w:rPr>
          <w:rFonts w:ascii="Arial" w:hAnsi="Arial" w:cs="Arial"/>
          <w:sz w:val="24"/>
        </w:rPr>
        <w:t>mEq</w:t>
      </w:r>
      <w:proofErr w:type="spellEnd"/>
      <w:r>
        <w:rPr>
          <w:rFonts w:ascii="Arial" w:hAnsi="Arial" w:cs="Arial"/>
          <w:sz w:val="24"/>
        </w:rPr>
        <w:t>/</w:t>
      </w:r>
      <w:r w:rsidR="00032CFF">
        <w:rPr>
          <w:rFonts w:ascii="Arial" w:hAnsi="Arial" w:cs="Arial"/>
          <w:sz w:val="24"/>
        </w:rPr>
        <w:t>L</w:t>
      </w:r>
    </w:p>
    <w:p w:rsidR="00032CFF" w:rsidRDefault="00C43541" w:rsidP="00DC1CF8">
      <w:pPr>
        <w:pStyle w:val="ListParagraph"/>
        <w:numPr>
          <w:ilvl w:val="0"/>
          <w:numId w:val="3"/>
        </w:numPr>
        <w:spacing w:after="0" w:line="240" w:lineRule="auto"/>
        <w:jc w:val="both"/>
        <w:rPr>
          <w:rFonts w:ascii="Arial" w:hAnsi="Arial" w:cs="Arial"/>
          <w:sz w:val="24"/>
        </w:rPr>
      </w:pPr>
      <w:r>
        <w:rPr>
          <w:rFonts w:ascii="Arial" w:hAnsi="Arial" w:cs="Arial"/>
          <w:sz w:val="24"/>
        </w:rPr>
        <w:t xml:space="preserve">23.9 </w:t>
      </w:r>
      <w:proofErr w:type="spellStart"/>
      <w:r>
        <w:rPr>
          <w:rFonts w:ascii="Arial" w:hAnsi="Arial" w:cs="Arial"/>
          <w:sz w:val="24"/>
        </w:rPr>
        <w:t>mEq</w:t>
      </w:r>
      <w:proofErr w:type="spellEnd"/>
      <w:r>
        <w:rPr>
          <w:rFonts w:ascii="Arial" w:hAnsi="Arial" w:cs="Arial"/>
          <w:sz w:val="24"/>
        </w:rPr>
        <w:t>/</w:t>
      </w:r>
      <w:r w:rsidR="00032CFF">
        <w:rPr>
          <w:rFonts w:ascii="Arial" w:hAnsi="Arial" w:cs="Arial"/>
          <w:sz w:val="24"/>
        </w:rPr>
        <w:t>L</w:t>
      </w:r>
    </w:p>
    <w:p w:rsidR="00032CFF"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2"/>
        </w:numPr>
        <w:spacing w:after="0" w:line="240" w:lineRule="auto"/>
        <w:ind w:left="360"/>
        <w:jc w:val="both"/>
        <w:rPr>
          <w:rFonts w:ascii="Arial" w:hAnsi="Arial" w:cs="Arial"/>
          <w:sz w:val="24"/>
        </w:rPr>
      </w:pPr>
      <w:r>
        <w:rPr>
          <w:rFonts w:ascii="Arial" w:hAnsi="Arial" w:cs="Arial"/>
          <w:sz w:val="24"/>
        </w:rPr>
        <w:t>Given the data, which of the following describes the current state of the patient?</w:t>
      </w:r>
    </w:p>
    <w:p w:rsidR="00032CFF"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4"/>
        </w:numPr>
        <w:spacing w:after="0" w:line="240" w:lineRule="auto"/>
        <w:jc w:val="both"/>
        <w:rPr>
          <w:rFonts w:ascii="Arial" w:hAnsi="Arial" w:cs="Arial"/>
          <w:sz w:val="24"/>
        </w:rPr>
      </w:pPr>
      <w:r>
        <w:rPr>
          <w:rFonts w:ascii="Arial" w:hAnsi="Arial" w:cs="Arial"/>
          <w:sz w:val="24"/>
        </w:rPr>
        <w:t xml:space="preserve">Respiratory acidosis with partial metabolic compensation  </w:t>
      </w:r>
    </w:p>
    <w:p w:rsidR="00032CFF" w:rsidRDefault="00032CFF" w:rsidP="00DC1CF8">
      <w:pPr>
        <w:pStyle w:val="ListParagraph"/>
        <w:numPr>
          <w:ilvl w:val="0"/>
          <w:numId w:val="4"/>
        </w:numPr>
        <w:spacing w:after="0" w:line="240" w:lineRule="auto"/>
        <w:jc w:val="both"/>
        <w:rPr>
          <w:rFonts w:ascii="Arial" w:hAnsi="Arial" w:cs="Arial"/>
          <w:sz w:val="24"/>
        </w:rPr>
      </w:pPr>
      <w:r>
        <w:rPr>
          <w:rFonts w:ascii="Arial" w:hAnsi="Arial" w:cs="Arial"/>
          <w:sz w:val="24"/>
        </w:rPr>
        <w:t>Metabolic acidosis with part</w:t>
      </w:r>
      <w:r w:rsidR="00682FF6">
        <w:rPr>
          <w:rFonts w:ascii="Arial" w:hAnsi="Arial" w:cs="Arial"/>
          <w:sz w:val="24"/>
        </w:rPr>
        <w:t xml:space="preserve">ial respiratory compensation   </w:t>
      </w:r>
    </w:p>
    <w:p w:rsidR="00032CFF" w:rsidRDefault="00032CFF" w:rsidP="00DC1CF8">
      <w:pPr>
        <w:pStyle w:val="ListParagraph"/>
        <w:numPr>
          <w:ilvl w:val="0"/>
          <w:numId w:val="4"/>
        </w:numPr>
        <w:spacing w:after="0" w:line="240" w:lineRule="auto"/>
        <w:jc w:val="both"/>
        <w:rPr>
          <w:rFonts w:ascii="Arial" w:hAnsi="Arial" w:cs="Arial"/>
          <w:sz w:val="24"/>
        </w:rPr>
      </w:pPr>
      <w:r>
        <w:rPr>
          <w:rFonts w:ascii="Arial" w:hAnsi="Arial" w:cs="Arial"/>
          <w:sz w:val="24"/>
        </w:rPr>
        <w:t>Metabolic alkalosis with partial respiratory compensation</w:t>
      </w:r>
    </w:p>
    <w:p w:rsidR="00032CFF" w:rsidRDefault="00032CFF" w:rsidP="00DC1CF8">
      <w:pPr>
        <w:pStyle w:val="ListParagraph"/>
        <w:numPr>
          <w:ilvl w:val="0"/>
          <w:numId w:val="4"/>
        </w:numPr>
        <w:spacing w:after="0" w:line="240" w:lineRule="auto"/>
        <w:jc w:val="both"/>
        <w:rPr>
          <w:rFonts w:ascii="Arial" w:hAnsi="Arial" w:cs="Arial"/>
          <w:sz w:val="24"/>
        </w:rPr>
      </w:pPr>
      <w:r>
        <w:rPr>
          <w:rFonts w:ascii="Arial" w:hAnsi="Arial" w:cs="Arial"/>
          <w:sz w:val="24"/>
        </w:rPr>
        <w:t>Respiratory alkalosis with partial metabolic compensation</w:t>
      </w:r>
    </w:p>
    <w:p w:rsidR="00032CFF" w:rsidRDefault="00032CFF" w:rsidP="00DC1CF8">
      <w:pPr>
        <w:pStyle w:val="ListParagraph"/>
        <w:numPr>
          <w:ilvl w:val="0"/>
          <w:numId w:val="4"/>
        </w:numPr>
        <w:spacing w:after="0" w:line="240" w:lineRule="auto"/>
        <w:jc w:val="both"/>
        <w:rPr>
          <w:rFonts w:ascii="Arial" w:hAnsi="Arial" w:cs="Arial"/>
          <w:sz w:val="24"/>
        </w:rPr>
      </w:pPr>
      <w:r>
        <w:rPr>
          <w:rFonts w:ascii="Arial" w:hAnsi="Arial" w:cs="Arial"/>
          <w:sz w:val="24"/>
        </w:rPr>
        <w:t>Metabolic normalcy</w:t>
      </w:r>
    </w:p>
    <w:p w:rsidR="00682FF6" w:rsidRDefault="00682FF6">
      <w:pPr>
        <w:spacing w:after="0" w:line="240" w:lineRule="auto"/>
        <w:rPr>
          <w:rFonts w:ascii="Arial" w:hAnsi="Arial" w:cs="Arial"/>
          <w:sz w:val="24"/>
        </w:rPr>
      </w:pPr>
      <w:r>
        <w:rPr>
          <w:rFonts w:ascii="Arial" w:hAnsi="Arial" w:cs="Arial"/>
          <w:sz w:val="24"/>
        </w:rPr>
        <w:br w:type="page"/>
      </w:r>
    </w:p>
    <w:p w:rsidR="00032CFF" w:rsidRDefault="00032CFF" w:rsidP="008D7A41">
      <w:pPr>
        <w:pStyle w:val="ListParagraph"/>
        <w:numPr>
          <w:ilvl w:val="0"/>
          <w:numId w:val="2"/>
        </w:numPr>
        <w:spacing w:after="0" w:line="240" w:lineRule="auto"/>
        <w:ind w:left="360"/>
        <w:jc w:val="both"/>
        <w:rPr>
          <w:rFonts w:ascii="Arial" w:hAnsi="Arial" w:cs="Arial"/>
          <w:sz w:val="24"/>
        </w:rPr>
      </w:pPr>
      <w:r>
        <w:rPr>
          <w:rFonts w:ascii="Arial" w:hAnsi="Arial" w:cs="Arial"/>
          <w:sz w:val="24"/>
        </w:rPr>
        <w:t xml:space="preserve"> Given the lab report data, which of the following would you expect to be true?</w:t>
      </w:r>
    </w:p>
    <w:p w:rsidR="00032CFF"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6"/>
        </w:numPr>
        <w:spacing w:after="0" w:line="240" w:lineRule="auto"/>
        <w:jc w:val="both"/>
        <w:rPr>
          <w:rFonts w:ascii="Arial" w:hAnsi="Arial" w:cs="Arial"/>
          <w:sz w:val="24"/>
        </w:rPr>
      </w:pPr>
      <w:r>
        <w:rPr>
          <w:rFonts w:ascii="Arial" w:hAnsi="Arial" w:cs="Arial"/>
          <w:sz w:val="24"/>
        </w:rPr>
        <w:t>Fructose 2,6-bisphosphate levels will be abnormally high in the liver</w:t>
      </w:r>
    </w:p>
    <w:p w:rsidR="00032CFF" w:rsidRDefault="00032CFF" w:rsidP="00DC1CF8">
      <w:pPr>
        <w:pStyle w:val="ListParagraph"/>
        <w:numPr>
          <w:ilvl w:val="0"/>
          <w:numId w:val="6"/>
        </w:numPr>
        <w:spacing w:after="0" w:line="240" w:lineRule="auto"/>
        <w:jc w:val="both"/>
        <w:rPr>
          <w:rFonts w:ascii="Arial" w:hAnsi="Arial" w:cs="Arial"/>
          <w:sz w:val="24"/>
        </w:rPr>
      </w:pPr>
      <w:r>
        <w:rPr>
          <w:rFonts w:ascii="Arial" w:hAnsi="Arial" w:cs="Arial"/>
          <w:sz w:val="24"/>
        </w:rPr>
        <w:t>The PDH complex will b</w:t>
      </w:r>
      <w:r w:rsidR="00682FF6">
        <w:rPr>
          <w:rFonts w:ascii="Arial" w:hAnsi="Arial" w:cs="Arial"/>
          <w:sz w:val="24"/>
        </w:rPr>
        <w:t xml:space="preserve">e phosphorylated and inactive  </w:t>
      </w:r>
    </w:p>
    <w:p w:rsidR="00032CFF" w:rsidRDefault="00032CFF" w:rsidP="00DC1CF8">
      <w:pPr>
        <w:pStyle w:val="ListParagraph"/>
        <w:numPr>
          <w:ilvl w:val="0"/>
          <w:numId w:val="6"/>
        </w:numPr>
        <w:spacing w:after="0" w:line="240" w:lineRule="auto"/>
        <w:jc w:val="both"/>
        <w:rPr>
          <w:rFonts w:ascii="Arial" w:hAnsi="Arial" w:cs="Arial"/>
          <w:sz w:val="24"/>
        </w:rPr>
      </w:pPr>
      <w:r>
        <w:rPr>
          <w:rFonts w:ascii="Arial" w:hAnsi="Arial" w:cs="Arial"/>
          <w:sz w:val="24"/>
        </w:rPr>
        <w:t xml:space="preserve">Glycogen synthase will be </w:t>
      </w:r>
      <w:proofErr w:type="spellStart"/>
      <w:r>
        <w:rPr>
          <w:rFonts w:ascii="Arial" w:hAnsi="Arial" w:cs="Arial"/>
          <w:sz w:val="24"/>
        </w:rPr>
        <w:t>unphosphorylated</w:t>
      </w:r>
      <w:proofErr w:type="spellEnd"/>
      <w:r>
        <w:rPr>
          <w:rFonts w:ascii="Arial" w:hAnsi="Arial" w:cs="Arial"/>
          <w:sz w:val="24"/>
        </w:rPr>
        <w:t xml:space="preserve"> and active</w:t>
      </w:r>
    </w:p>
    <w:p w:rsidR="00032CFF" w:rsidRDefault="00032CFF" w:rsidP="00DC1CF8">
      <w:pPr>
        <w:pStyle w:val="ListParagraph"/>
        <w:numPr>
          <w:ilvl w:val="0"/>
          <w:numId w:val="6"/>
        </w:numPr>
        <w:spacing w:after="0" w:line="240" w:lineRule="auto"/>
        <w:jc w:val="both"/>
        <w:rPr>
          <w:rFonts w:ascii="Arial" w:hAnsi="Arial" w:cs="Arial"/>
          <w:sz w:val="24"/>
        </w:rPr>
      </w:pPr>
      <w:r>
        <w:rPr>
          <w:rFonts w:ascii="Arial" w:hAnsi="Arial" w:cs="Arial"/>
          <w:sz w:val="24"/>
        </w:rPr>
        <w:t>Hepatic mitochondrial malate dehydrogenase will favor the production of oxaloacetate</w:t>
      </w:r>
    </w:p>
    <w:p w:rsidR="00032CFF" w:rsidRDefault="000411E3" w:rsidP="00DC1CF8">
      <w:pPr>
        <w:pStyle w:val="ListParagraph"/>
        <w:numPr>
          <w:ilvl w:val="0"/>
          <w:numId w:val="6"/>
        </w:numPr>
        <w:spacing w:after="0" w:line="240" w:lineRule="auto"/>
        <w:jc w:val="both"/>
        <w:rPr>
          <w:rFonts w:ascii="Arial" w:hAnsi="Arial" w:cs="Arial"/>
          <w:sz w:val="24"/>
        </w:rPr>
      </w:pPr>
      <w:r>
        <w:rPr>
          <w:rFonts w:ascii="Arial" w:hAnsi="Arial" w:cs="Arial"/>
          <w:sz w:val="24"/>
        </w:rPr>
        <w:t xml:space="preserve">Hepatic </w:t>
      </w:r>
      <w:proofErr w:type="spellStart"/>
      <w:r>
        <w:rPr>
          <w:rFonts w:ascii="Arial" w:hAnsi="Arial" w:cs="Arial"/>
          <w:sz w:val="24"/>
        </w:rPr>
        <w:t>g</w:t>
      </w:r>
      <w:r w:rsidR="00032CFF">
        <w:rPr>
          <w:rFonts w:ascii="Arial" w:hAnsi="Arial" w:cs="Arial"/>
          <w:sz w:val="24"/>
        </w:rPr>
        <w:t>lucokinase</w:t>
      </w:r>
      <w:proofErr w:type="spellEnd"/>
      <w:r w:rsidR="00032CFF">
        <w:rPr>
          <w:rFonts w:ascii="Arial" w:hAnsi="Arial" w:cs="Arial"/>
          <w:sz w:val="24"/>
        </w:rPr>
        <w:t xml:space="preserve"> will be at </w:t>
      </w:r>
      <w:proofErr w:type="spellStart"/>
      <w:r w:rsidR="00032CFF">
        <w:rPr>
          <w:rFonts w:ascii="Arial" w:hAnsi="Arial" w:cs="Arial"/>
          <w:sz w:val="24"/>
        </w:rPr>
        <w:t>Vmax</w:t>
      </w:r>
      <w:proofErr w:type="spellEnd"/>
      <w:r w:rsidR="00032CFF">
        <w:rPr>
          <w:rFonts w:ascii="Arial" w:hAnsi="Arial" w:cs="Arial"/>
          <w:sz w:val="24"/>
        </w:rPr>
        <w:t xml:space="preserve"> </w:t>
      </w:r>
    </w:p>
    <w:p w:rsidR="00032CFF"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2"/>
        </w:numPr>
        <w:spacing w:after="0" w:line="240" w:lineRule="auto"/>
        <w:ind w:left="360"/>
        <w:jc w:val="both"/>
        <w:rPr>
          <w:rFonts w:ascii="Arial" w:hAnsi="Arial" w:cs="Arial"/>
          <w:sz w:val="24"/>
        </w:rPr>
      </w:pPr>
      <w:r>
        <w:rPr>
          <w:rFonts w:ascii="Arial" w:hAnsi="Arial" w:cs="Arial"/>
          <w:sz w:val="24"/>
        </w:rPr>
        <w:t xml:space="preserve"> Which of the following enzymes will be fully active in the liver of the patient when he entered the clinic?</w:t>
      </w:r>
    </w:p>
    <w:p w:rsidR="00032CFF" w:rsidRDefault="00032CFF" w:rsidP="00CB4F4F">
      <w:pPr>
        <w:pStyle w:val="ListParagraph"/>
        <w:spacing w:after="0" w:line="240" w:lineRule="auto"/>
        <w:ind w:left="360"/>
        <w:jc w:val="both"/>
        <w:rPr>
          <w:rFonts w:ascii="Arial" w:hAnsi="Arial" w:cs="Arial"/>
          <w:sz w:val="24"/>
        </w:rPr>
      </w:pPr>
    </w:p>
    <w:p w:rsidR="00032CFF" w:rsidRPr="006F050E" w:rsidRDefault="00032CFF" w:rsidP="00DC1CF8">
      <w:pPr>
        <w:pStyle w:val="ListParagraph"/>
        <w:numPr>
          <w:ilvl w:val="0"/>
          <w:numId w:val="7"/>
        </w:numPr>
        <w:spacing w:after="0" w:line="240" w:lineRule="auto"/>
        <w:jc w:val="both"/>
        <w:rPr>
          <w:rFonts w:ascii="Arial" w:hAnsi="Arial" w:cs="Arial"/>
          <w:sz w:val="24"/>
          <w:szCs w:val="24"/>
        </w:rPr>
      </w:pPr>
      <w:proofErr w:type="spellStart"/>
      <w:r w:rsidRPr="006F050E">
        <w:rPr>
          <w:rFonts w:ascii="Arial" w:hAnsi="Arial" w:cs="Arial"/>
          <w:bCs/>
          <w:color w:val="000000"/>
          <w:sz w:val="24"/>
          <w:szCs w:val="24"/>
          <w:shd w:val="clear" w:color="auto" w:fill="FFFFFF"/>
        </w:rPr>
        <w:t>Malonyl</w:t>
      </w:r>
      <w:proofErr w:type="spellEnd"/>
      <w:r w:rsidRPr="006F050E">
        <w:rPr>
          <w:rFonts w:ascii="Arial" w:hAnsi="Arial" w:cs="Arial"/>
          <w:bCs/>
          <w:color w:val="000000"/>
          <w:sz w:val="24"/>
          <w:szCs w:val="24"/>
          <w:shd w:val="clear" w:color="auto" w:fill="FFFFFF"/>
        </w:rPr>
        <w:t xml:space="preserve"> CoA-ACP </w:t>
      </w:r>
      <w:proofErr w:type="spellStart"/>
      <w:r w:rsidRPr="006F050E">
        <w:rPr>
          <w:rFonts w:ascii="Arial" w:hAnsi="Arial" w:cs="Arial"/>
          <w:bCs/>
          <w:color w:val="000000"/>
          <w:sz w:val="24"/>
          <w:szCs w:val="24"/>
          <w:shd w:val="clear" w:color="auto" w:fill="FFFFFF"/>
        </w:rPr>
        <w:t>transferase</w:t>
      </w:r>
      <w:proofErr w:type="spellEnd"/>
      <w:r w:rsidRPr="006F050E">
        <w:rPr>
          <w:rFonts w:ascii="Arial" w:hAnsi="Arial" w:cs="Arial"/>
          <w:bCs/>
          <w:color w:val="000000"/>
          <w:sz w:val="24"/>
          <w:szCs w:val="24"/>
          <w:shd w:val="clear" w:color="auto" w:fill="FFFFFF"/>
        </w:rPr>
        <w:t xml:space="preserve"> </w:t>
      </w:r>
    </w:p>
    <w:p w:rsidR="00032CFF" w:rsidRPr="006F050E" w:rsidRDefault="00032CFF" w:rsidP="00DC1CF8">
      <w:pPr>
        <w:pStyle w:val="ListParagraph"/>
        <w:numPr>
          <w:ilvl w:val="0"/>
          <w:numId w:val="7"/>
        </w:numPr>
        <w:spacing w:after="0" w:line="240" w:lineRule="auto"/>
        <w:jc w:val="both"/>
        <w:rPr>
          <w:rFonts w:ascii="Arial" w:hAnsi="Arial" w:cs="Arial"/>
          <w:sz w:val="24"/>
          <w:szCs w:val="24"/>
        </w:rPr>
      </w:pPr>
      <w:r w:rsidRPr="006F050E">
        <w:rPr>
          <w:rFonts w:ascii="Symbol" w:hAnsi="Symbol" w:cs="Arial"/>
          <w:bCs/>
          <w:sz w:val="24"/>
          <w:szCs w:val="24"/>
        </w:rPr>
        <w:t></w:t>
      </w:r>
      <w:r w:rsidRPr="006F050E">
        <w:rPr>
          <w:rFonts w:ascii="Arial" w:hAnsi="Arial" w:cs="Arial"/>
          <w:bCs/>
          <w:sz w:val="24"/>
          <w:szCs w:val="24"/>
        </w:rPr>
        <w:t>-</w:t>
      </w:r>
      <w:proofErr w:type="spellStart"/>
      <w:r w:rsidRPr="006F050E">
        <w:rPr>
          <w:rFonts w:ascii="Arial" w:hAnsi="Arial" w:cs="Arial"/>
          <w:bCs/>
          <w:sz w:val="24"/>
          <w:szCs w:val="24"/>
        </w:rPr>
        <w:t>ketoacyl</w:t>
      </w:r>
      <w:proofErr w:type="spellEnd"/>
      <w:r w:rsidRPr="006F050E">
        <w:rPr>
          <w:rFonts w:ascii="Arial" w:hAnsi="Arial" w:cs="Arial"/>
          <w:bCs/>
          <w:sz w:val="24"/>
          <w:szCs w:val="24"/>
        </w:rPr>
        <w:t>-ACP synthase</w:t>
      </w:r>
    </w:p>
    <w:p w:rsidR="00032CFF" w:rsidRDefault="00032CFF" w:rsidP="00DC1CF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Citrate synthase</w:t>
      </w:r>
    </w:p>
    <w:p w:rsidR="00032CFF" w:rsidRDefault="00682FF6" w:rsidP="00DC1CF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HMG-CoA </w:t>
      </w:r>
      <w:proofErr w:type="spellStart"/>
      <w:r>
        <w:rPr>
          <w:rFonts w:ascii="Arial" w:hAnsi="Arial" w:cs="Arial"/>
          <w:sz w:val="24"/>
          <w:szCs w:val="24"/>
        </w:rPr>
        <w:t>lyase</w:t>
      </w:r>
      <w:proofErr w:type="spellEnd"/>
      <w:r>
        <w:rPr>
          <w:rFonts w:ascii="Arial" w:hAnsi="Arial" w:cs="Arial"/>
          <w:sz w:val="24"/>
          <w:szCs w:val="24"/>
        </w:rPr>
        <w:t xml:space="preserve">  </w:t>
      </w:r>
    </w:p>
    <w:p w:rsidR="00032CFF" w:rsidRDefault="00032CFF" w:rsidP="00DC1CF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Branching enzyme</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360"/>
        <w:jc w:val="both"/>
        <w:rPr>
          <w:rFonts w:ascii="Arial" w:hAnsi="Arial" w:cs="Arial"/>
          <w:sz w:val="24"/>
          <w:szCs w:val="24"/>
        </w:rPr>
      </w:pPr>
      <w:r>
        <w:rPr>
          <w:rFonts w:ascii="Arial" w:hAnsi="Arial" w:cs="Arial"/>
          <w:sz w:val="24"/>
          <w:szCs w:val="24"/>
        </w:rPr>
        <w:t>The patient admits that while trying to remove carbohydrates from his diet completely, he was eating nothing but sticks of butter and drinking gelatin-based protein shakes.  He states that during these times he began feeling bloated, lost hair, had skin rashes, and felt very lethargic.  You deduce that he was becoming protein deficient.  Loss of which of the following amino acids might explain his symptoms?</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Alanine</w:t>
      </w:r>
    </w:p>
    <w:p w:rsidR="00032CFF" w:rsidRDefault="00032CFF" w:rsidP="00DC1CF8">
      <w:pPr>
        <w:pStyle w:val="ListParagraph"/>
        <w:numPr>
          <w:ilvl w:val="0"/>
          <w:numId w:val="8"/>
        </w:numPr>
        <w:spacing w:after="0" w:line="240" w:lineRule="auto"/>
        <w:jc w:val="both"/>
        <w:rPr>
          <w:rFonts w:ascii="Arial" w:hAnsi="Arial" w:cs="Arial"/>
          <w:sz w:val="24"/>
          <w:szCs w:val="24"/>
        </w:rPr>
      </w:pPr>
      <w:proofErr w:type="spellStart"/>
      <w:r>
        <w:rPr>
          <w:rFonts w:ascii="Arial" w:hAnsi="Arial" w:cs="Arial"/>
          <w:sz w:val="24"/>
          <w:szCs w:val="24"/>
        </w:rPr>
        <w:t>Proline</w:t>
      </w:r>
      <w:proofErr w:type="spellEnd"/>
    </w:p>
    <w:p w:rsidR="00032CFF" w:rsidRDefault="00032CFF" w:rsidP="00DC1CF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Serine</w:t>
      </w:r>
    </w:p>
    <w:p w:rsidR="00032CFF" w:rsidRDefault="00032CFF" w:rsidP="00DC1CF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Glutamate</w:t>
      </w:r>
    </w:p>
    <w:p w:rsidR="00032CFF" w:rsidRDefault="00682FF6" w:rsidP="00DC1CF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Isoleucine   </w:t>
      </w:r>
    </w:p>
    <w:p w:rsidR="00032CFF" w:rsidRPr="002470BE"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360"/>
        <w:jc w:val="both"/>
        <w:rPr>
          <w:rFonts w:ascii="Arial" w:hAnsi="Arial" w:cs="Arial"/>
          <w:sz w:val="24"/>
        </w:rPr>
      </w:pPr>
      <w:r>
        <w:rPr>
          <w:rFonts w:ascii="Arial" w:hAnsi="Arial" w:cs="Arial"/>
          <w:sz w:val="24"/>
        </w:rPr>
        <w:t>Based on the available data, what is the most likely explanation for the patient’s pathology?</w:t>
      </w:r>
    </w:p>
    <w:p w:rsidR="00032CFF" w:rsidRDefault="00032CFF" w:rsidP="00CB4F4F">
      <w:pPr>
        <w:spacing w:after="0" w:line="240" w:lineRule="auto"/>
        <w:jc w:val="both"/>
        <w:rPr>
          <w:rFonts w:ascii="Arial" w:hAnsi="Arial" w:cs="Arial"/>
          <w:sz w:val="24"/>
        </w:rPr>
      </w:pPr>
    </w:p>
    <w:p w:rsidR="00032CFF" w:rsidRDefault="00032CFF" w:rsidP="00DC1CF8">
      <w:pPr>
        <w:pStyle w:val="ListParagraph"/>
        <w:numPr>
          <w:ilvl w:val="0"/>
          <w:numId w:val="5"/>
        </w:numPr>
        <w:spacing w:after="0" w:line="240" w:lineRule="auto"/>
        <w:jc w:val="both"/>
        <w:rPr>
          <w:rFonts w:ascii="Arial" w:hAnsi="Arial" w:cs="Arial"/>
          <w:sz w:val="24"/>
        </w:rPr>
      </w:pPr>
      <w:r>
        <w:rPr>
          <w:rFonts w:ascii="Arial" w:hAnsi="Arial" w:cs="Arial"/>
          <w:sz w:val="24"/>
        </w:rPr>
        <w:t>Nitrogen imbalance caused by decreased absorption of dietary proteins</w:t>
      </w:r>
    </w:p>
    <w:p w:rsidR="00032CFF" w:rsidRDefault="00032CFF" w:rsidP="00DC1CF8">
      <w:pPr>
        <w:pStyle w:val="ListParagraph"/>
        <w:numPr>
          <w:ilvl w:val="0"/>
          <w:numId w:val="5"/>
        </w:numPr>
        <w:spacing w:after="0" w:line="240" w:lineRule="auto"/>
        <w:jc w:val="both"/>
        <w:rPr>
          <w:rFonts w:ascii="Arial" w:hAnsi="Arial" w:cs="Arial"/>
          <w:sz w:val="24"/>
        </w:rPr>
      </w:pPr>
      <w:r>
        <w:rPr>
          <w:rFonts w:ascii="Arial" w:hAnsi="Arial" w:cs="Arial"/>
          <w:sz w:val="24"/>
        </w:rPr>
        <w:t>Uric acid build up caused by hypoglycemia</w:t>
      </w:r>
    </w:p>
    <w:p w:rsidR="00032CFF" w:rsidRDefault="00032CFF" w:rsidP="00DC1CF8">
      <w:pPr>
        <w:pStyle w:val="ListParagraph"/>
        <w:numPr>
          <w:ilvl w:val="0"/>
          <w:numId w:val="5"/>
        </w:numPr>
        <w:spacing w:after="0" w:line="240" w:lineRule="auto"/>
        <w:jc w:val="both"/>
        <w:rPr>
          <w:rFonts w:ascii="Arial" w:hAnsi="Arial" w:cs="Arial"/>
          <w:sz w:val="24"/>
        </w:rPr>
      </w:pPr>
      <w:r>
        <w:rPr>
          <w:rFonts w:ascii="Arial" w:hAnsi="Arial" w:cs="Arial"/>
          <w:sz w:val="24"/>
        </w:rPr>
        <w:t>Overproduction of fatty acids caused by electrolyte imbalance</w:t>
      </w:r>
    </w:p>
    <w:p w:rsidR="00032CFF" w:rsidRDefault="00032CFF" w:rsidP="00DC1CF8">
      <w:pPr>
        <w:pStyle w:val="ListParagraph"/>
        <w:numPr>
          <w:ilvl w:val="0"/>
          <w:numId w:val="5"/>
        </w:numPr>
        <w:spacing w:after="0" w:line="240" w:lineRule="auto"/>
        <w:jc w:val="both"/>
        <w:rPr>
          <w:rFonts w:ascii="Arial" w:hAnsi="Arial" w:cs="Arial"/>
          <w:sz w:val="24"/>
        </w:rPr>
      </w:pPr>
      <w:r>
        <w:rPr>
          <w:rFonts w:ascii="Arial" w:hAnsi="Arial" w:cs="Arial"/>
          <w:sz w:val="24"/>
        </w:rPr>
        <w:t>Ketoacidosis caused by lack of carboh</w:t>
      </w:r>
      <w:r w:rsidR="00682FF6">
        <w:rPr>
          <w:rFonts w:ascii="Arial" w:hAnsi="Arial" w:cs="Arial"/>
          <w:sz w:val="24"/>
        </w:rPr>
        <w:t xml:space="preserve">ydrates in the patient’s diet  </w:t>
      </w:r>
    </w:p>
    <w:p w:rsidR="00032CFF" w:rsidRDefault="00032CFF" w:rsidP="00DC1CF8">
      <w:pPr>
        <w:pStyle w:val="ListParagraph"/>
        <w:numPr>
          <w:ilvl w:val="0"/>
          <w:numId w:val="5"/>
        </w:numPr>
        <w:spacing w:after="0" w:line="240" w:lineRule="auto"/>
        <w:jc w:val="both"/>
        <w:rPr>
          <w:rFonts w:ascii="Arial" w:hAnsi="Arial" w:cs="Arial"/>
          <w:sz w:val="24"/>
        </w:rPr>
      </w:pPr>
      <w:r>
        <w:rPr>
          <w:rFonts w:ascii="Arial" w:hAnsi="Arial" w:cs="Arial"/>
          <w:sz w:val="24"/>
        </w:rPr>
        <w:t>Acidosis caused by gastric ulcers</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360"/>
        <w:jc w:val="both"/>
        <w:rPr>
          <w:rFonts w:ascii="Arial" w:hAnsi="Arial" w:cs="Arial"/>
          <w:sz w:val="24"/>
          <w:szCs w:val="24"/>
        </w:rPr>
      </w:pPr>
      <w:r>
        <w:rPr>
          <w:rFonts w:ascii="Arial" w:hAnsi="Arial" w:cs="Arial"/>
          <w:sz w:val="24"/>
          <w:szCs w:val="24"/>
        </w:rPr>
        <w:t xml:space="preserve">Which of the following statements correctly describes </w:t>
      </w:r>
      <w:proofErr w:type="spellStart"/>
      <w:r>
        <w:rPr>
          <w:rFonts w:ascii="Arial" w:hAnsi="Arial" w:cs="Arial"/>
          <w:sz w:val="24"/>
          <w:szCs w:val="24"/>
        </w:rPr>
        <w:t>lecithin</w:t>
      </w:r>
      <w:proofErr w:type="gramStart"/>
      <w:r>
        <w:rPr>
          <w:rFonts w:ascii="Arial" w:hAnsi="Arial" w:cs="Arial"/>
          <w:sz w:val="24"/>
          <w:szCs w:val="24"/>
        </w:rPr>
        <w:t>:cholesterol</w:t>
      </w:r>
      <w:proofErr w:type="spellEnd"/>
      <w:proofErr w:type="gramEnd"/>
      <w:r>
        <w:rPr>
          <w:rFonts w:ascii="Arial" w:hAnsi="Arial" w:cs="Arial"/>
          <w:sz w:val="24"/>
          <w:szCs w:val="24"/>
        </w:rPr>
        <w:t xml:space="preserve"> </w:t>
      </w:r>
      <w:proofErr w:type="spellStart"/>
      <w:r>
        <w:rPr>
          <w:rFonts w:ascii="Arial" w:hAnsi="Arial" w:cs="Arial"/>
          <w:sz w:val="24"/>
          <w:szCs w:val="24"/>
        </w:rPr>
        <w:t>acyltransferase</w:t>
      </w:r>
      <w:proofErr w:type="spellEnd"/>
      <w:r>
        <w:rPr>
          <w:rFonts w:ascii="Arial" w:hAnsi="Arial" w:cs="Arial"/>
          <w:sz w:val="24"/>
          <w:szCs w:val="24"/>
        </w:rPr>
        <w:t xml:space="preserve"> (LCAT)?</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Is used by low density lipoproteins to modify cholesterol to make it more suitable to package into lipid membranes </w:t>
      </w:r>
    </w:p>
    <w:p w:rsidR="00032CFF" w:rsidRDefault="00032CFF" w:rsidP="00DC1CF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High density lipoproteins use it to modify cholesterol so that it can be transported withi</w:t>
      </w:r>
      <w:r w:rsidR="00682FF6">
        <w:rPr>
          <w:rFonts w:ascii="Arial" w:hAnsi="Arial" w:cs="Arial"/>
          <w:sz w:val="24"/>
          <w:szCs w:val="24"/>
        </w:rPr>
        <w:t xml:space="preserve">n the interior of lipoproteins </w:t>
      </w:r>
    </w:p>
    <w:p w:rsidR="00032CFF" w:rsidRDefault="00032CFF" w:rsidP="00DC1CF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Is capable of attaching various types of acyl chains to cholesterol to make them more suitable for steroid synthesis</w:t>
      </w:r>
    </w:p>
    <w:p w:rsidR="00032CFF" w:rsidRDefault="00032CFF" w:rsidP="00DC1CF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Is used by chylomicrons to bind cholesterol to lipid soluble vitamins and facilitate their transport</w:t>
      </w:r>
    </w:p>
    <w:p w:rsidR="00032CFF" w:rsidRPr="00682FF6" w:rsidRDefault="00032CFF" w:rsidP="00682FF6">
      <w:pPr>
        <w:pStyle w:val="ListParagraph"/>
        <w:numPr>
          <w:ilvl w:val="0"/>
          <w:numId w:val="9"/>
        </w:numPr>
        <w:spacing w:after="0" w:line="240" w:lineRule="auto"/>
        <w:jc w:val="both"/>
        <w:rPr>
          <w:rFonts w:ascii="Arial" w:hAnsi="Arial" w:cs="Arial"/>
          <w:sz w:val="24"/>
          <w:szCs w:val="24"/>
        </w:rPr>
      </w:pPr>
      <w:r w:rsidRPr="00682FF6">
        <w:rPr>
          <w:rFonts w:ascii="Arial" w:hAnsi="Arial" w:cs="Arial"/>
          <w:sz w:val="24"/>
          <w:szCs w:val="24"/>
        </w:rPr>
        <w:t>Transfers cholesterol to an acyl chain on a phospholipid to facilitate its packaging into low density lipoproteins.</w:t>
      </w:r>
      <w:r w:rsidRPr="00682FF6">
        <w:rPr>
          <w:rFonts w:ascii="Arial" w:hAnsi="Arial" w:cs="Arial"/>
          <w:sz w:val="24"/>
          <w:szCs w:val="24"/>
        </w:rPr>
        <w:br w:type="page"/>
      </w:r>
    </w:p>
    <w:p w:rsidR="00032CFF" w:rsidRDefault="00032CFF" w:rsidP="00DC1CF8">
      <w:pPr>
        <w:pStyle w:val="ListParagraph"/>
        <w:numPr>
          <w:ilvl w:val="0"/>
          <w:numId w:val="2"/>
        </w:numPr>
        <w:spacing w:after="0" w:line="240" w:lineRule="auto"/>
        <w:ind w:left="360"/>
        <w:jc w:val="both"/>
        <w:rPr>
          <w:rFonts w:ascii="Arial" w:hAnsi="Arial" w:cs="Arial"/>
          <w:sz w:val="24"/>
          <w:szCs w:val="24"/>
        </w:rPr>
      </w:pPr>
      <w:r>
        <w:rPr>
          <w:rFonts w:ascii="Arial" w:hAnsi="Arial" w:cs="Arial"/>
          <w:sz w:val="24"/>
          <w:szCs w:val="24"/>
        </w:rPr>
        <w:t>Which of the following correctly describes the process of phospholipid degradation or a reason it is necessary?</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There is a single phospholipase responsible for releasing the fatty acyl units from membrane bound phospholipids.</w:t>
      </w:r>
    </w:p>
    <w:p w:rsidR="00032CFF" w:rsidRDefault="00032CFF" w:rsidP="00DC1CF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Fatty acyl units released from phospholipids are used in the synthesis of lipid soluble vitamins.</w:t>
      </w:r>
    </w:p>
    <w:p w:rsidR="00032CFF" w:rsidRDefault="00032CFF" w:rsidP="00DC1CF8">
      <w:pPr>
        <w:pStyle w:val="ListParagraph"/>
        <w:numPr>
          <w:ilvl w:val="0"/>
          <w:numId w:val="10"/>
        </w:numPr>
        <w:spacing w:after="0" w:line="240" w:lineRule="auto"/>
        <w:jc w:val="both"/>
        <w:rPr>
          <w:rFonts w:ascii="Arial" w:hAnsi="Arial" w:cs="Arial"/>
          <w:sz w:val="24"/>
          <w:szCs w:val="24"/>
        </w:rPr>
      </w:pPr>
      <w:proofErr w:type="spellStart"/>
      <w:r>
        <w:rPr>
          <w:rFonts w:ascii="Arial" w:hAnsi="Arial" w:cs="Arial"/>
          <w:sz w:val="24"/>
          <w:szCs w:val="24"/>
        </w:rPr>
        <w:t>Arachidonic</w:t>
      </w:r>
      <w:proofErr w:type="spellEnd"/>
      <w:r>
        <w:rPr>
          <w:rFonts w:ascii="Arial" w:hAnsi="Arial" w:cs="Arial"/>
          <w:sz w:val="24"/>
          <w:szCs w:val="24"/>
        </w:rPr>
        <w:t xml:space="preserve"> acid and </w:t>
      </w:r>
      <w:r w:rsidRPr="00B66BBD">
        <w:rPr>
          <w:rFonts w:ascii="Arial" w:hAnsi="Arial" w:cs="Arial"/>
          <w:sz w:val="24"/>
          <w:szCs w:val="24"/>
        </w:rPr>
        <w:t>Inositol 1</w:t>
      </w:r>
      <w:proofErr w:type="gramStart"/>
      <w:r w:rsidRPr="00B66BBD">
        <w:rPr>
          <w:rFonts w:ascii="Arial" w:hAnsi="Arial" w:cs="Arial"/>
          <w:sz w:val="24"/>
          <w:szCs w:val="24"/>
        </w:rPr>
        <w:t>,4,5</w:t>
      </w:r>
      <w:proofErr w:type="gramEnd"/>
      <w:r w:rsidRPr="00B66BBD">
        <w:rPr>
          <w:rFonts w:ascii="Arial" w:hAnsi="Arial" w:cs="Arial"/>
          <w:sz w:val="24"/>
          <w:szCs w:val="24"/>
        </w:rPr>
        <w:t>-triphosphate (IP3)</w:t>
      </w:r>
      <w:r>
        <w:rPr>
          <w:rFonts w:ascii="Arial" w:hAnsi="Arial" w:cs="Arial"/>
          <w:sz w:val="24"/>
          <w:szCs w:val="24"/>
        </w:rPr>
        <w:t xml:space="preserve"> are both key signaling molecules</w:t>
      </w:r>
      <w:r w:rsidR="00682FF6">
        <w:rPr>
          <w:rFonts w:ascii="Arial" w:hAnsi="Arial" w:cs="Arial"/>
          <w:sz w:val="24"/>
          <w:szCs w:val="24"/>
        </w:rPr>
        <w:t xml:space="preserve"> released from phospholipids.  </w:t>
      </w:r>
    </w:p>
    <w:p w:rsidR="00032CFF" w:rsidRDefault="00032CFF" w:rsidP="00DC1CF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The breakdown of phospholipids only occurs in response to the cellular need for free fatty acyl chains.</w:t>
      </w:r>
    </w:p>
    <w:p w:rsidR="00032CFF" w:rsidRDefault="00032CFF" w:rsidP="00DC1CF8">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Once a phospholipid loses one of its acyl chains it must be completely degraded and resynthesized </w:t>
      </w:r>
      <w:r w:rsidR="008D1325" w:rsidRPr="008D1325">
        <w:rPr>
          <w:rFonts w:ascii="Arial" w:hAnsi="Arial" w:cs="Arial"/>
          <w:i/>
          <w:sz w:val="24"/>
          <w:szCs w:val="24"/>
        </w:rPr>
        <w:t>de novo</w:t>
      </w:r>
      <w:r>
        <w:rPr>
          <w:rFonts w:ascii="Arial" w:hAnsi="Arial" w:cs="Arial"/>
          <w:sz w:val="24"/>
          <w:szCs w:val="24"/>
        </w:rPr>
        <w:t>.</w:t>
      </w:r>
    </w:p>
    <w:p w:rsidR="00032CFF" w:rsidRDefault="00032CFF" w:rsidP="00CB4F4F">
      <w:pPr>
        <w:spacing w:after="0" w:line="240" w:lineRule="auto"/>
        <w:jc w:val="both"/>
        <w:rPr>
          <w:rFonts w:ascii="Arial" w:hAnsi="Arial" w:cs="Arial"/>
          <w:sz w:val="24"/>
          <w:szCs w:val="24"/>
        </w:rPr>
      </w:pPr>
    </w:p>
    <w:p w:rsidR="00032CFF" w:rsidRPr="00B66BBD" w:rsidRDefault="00032CFF" w:rsidP="00DC1CF8">
      <w:pPr>
        <w:pStyle w:val="ListParagraph"/>
        <w:numPr>
          <w:ilvl w:val="0"/>
          <w:numId w:val="2"/>
        </w:numPr>
        <w:spacing w:after="0" w:line="240" w:lineRule="auto"/>
        <w:ind w:left="360"/>
        <w:jc w:val="both"/>
        <w:rPr>
          <w:rFonts w:ascii="Arial" w:hAnsi="Arial" w:cs="Arial"/>
          <w:sz w:val="24"/>
          <w:szCs w:val="24"/>
        </w:rPr>
      </w:pPr>
      <w:r>
        <w:rPr>
          <w:rFonts w:ascii="Arial" w:hAnsi="Arial" w:cs="Arial"/>
          <w:sz w:val="24"/>
          <w:szCs w:val="24"/>
        </w:rPr>
        <w:t xml:space="preserve">Which of the following is required for the transport of </w:t>
      </w:r>
      <w:r w:rsidR="00E53648">
        <w:rPr>
          <w:rFonts w:ascii="Arial" w:hAnsi="Arial" w:cs="Arial"/>
          <w:sz w:val="24"/>
          <w:szCs w:val="24"/>
        </w:rPr>
        <w:t>the carbon of mitochondrial</w:t>
      </w:r>
      <w:r>
        <w:rPr>
          <w:rFonts w:ascii="Arial" w:hAnsi="Arial" w:cs="Arial"/>
          <w:sz w:val="24"/>
          <w:szCs w:val="24"/>
        </w:rPr>
        <w:t xml:space="preserve"> acetyl CoA into the </w:t>
      </w:r>
      <w:r w:rsidR="00E53648">
        <w:rPr>
          <w:rFonts w:ascii="Arial" w:hAnsi="Arial" w:cs="Arial"/>
          <w:sz w:val="24"/>
          <w:szCs w:val="24"/>
        </w:rPr>
        <w:t>cytosol</w:t>
      </w:r>
      <w:r>
        <w:rPr>
          <w:rFonts w:ascii="Arial" w:hAnsi="Arial" w:cs="Arial"/>
          <w:sz w:val="24"/>
          <w:szCs w:val="24"/>
        </w:rPr>
        <w:t>?</w:t>
      </w:r>
    </w:p>
    <w:p w:rsidR="00032CFF" w:rsidRDefault="00032CFF" w:rsidP="00CB4F4F">
      <w:pPr>
        <w:spacing w:after="0" w:line="240" w:lineRule="auto"/>
        <w:jc w:val="both"/>
        <w:rPr>
          <w:rFonts w:ascii="Arial" w:hAnsi="Arial" w:cs="Arial"/>
          <w:sz w:val="24"/>
          <w:szCs w:val="24"/>
        </w:rPr>
      </w:pPr>
    </w:p>
    <w:p w:rsidR="00032CFF" w:rsidRDefault="00E53648" w:rsidP="00DC1CF8">
      <w:pPr>
        <w:pStyle w:val="ListParagraph"/>
        <w:numPr>
          <w:ilvl w:val="0"/>
          <w:numId w:val="11"/>
        </w:numPr>
        <w:spacing w:after="0" w:line="240" w:lineRule="auto"/>
        <w:jc w:val="both"/>
        <w:rPr>
          <w:rFonts w:ascii="Arial" w:hAnsi="Arial" w:cs="Arial"/>
          <w:sz w:val="24"/>
          <w:szCs w:val="24"/>
        </w:rPr>
      </w:pPr>
      <w:proofErr w:type="spellStart"/>
      <w:r>
        <w:rPr>
          <w:rFonts w:ascii="Arial" w:hAnsi="Arial" w:cs="Arial"/>
          <w:sz w:val="24"/>
          <w:szCs w:val="24"/>
        </w:rPr>
        <w:t>Isocitrate</w:t>
      </w:r>
      <w:proofErr w:type="spellEnd"/>
      <w:r w:rsidR="00032CFF">
        <w:rPr>
          <w:rFonts w:ascii="Arial" w:hAnsi="Arial" w:cs="Arial"/>
          <w:sz w:val="24"/>
          <w:szCs w:val="24"/>
        </w:rPr>
        <w:t xml:space="preserve"> dehydrogenase</w:t>
      </w:r>
    </w:p>
    <w:p w:rsidR="00032CFF" w:rsidRDefault="00E53648" w:rsidP="00DC1CF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Glutamine transporter</w:t>
      </w:r>
    </w:p>
    <w:p w:rsidR="00032CFF" w:rsidRDefault="00E53648" w:rsidP="00DC1CF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Pyruvate kinase</w:t>
      </w:r>
    </w:p>
    <w:p w:rsidR="00032CFF" w:rsidRDefault="00E53648" w:rsidP="00DC1CF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Aspartate transporter</w:t>
      </w:r>
    </w:p>
    <w:p w:rsidR="00032CFF" w:rsidRDefault="00032CFF" w:rsidP="00DC1CF8">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Citrate </w:t>
      </w:r>
      <w:proofErr w:type="spellStart"/>
      <w:r>
        <w:rPr>
          <w:rFonts w:ascii="Arial" w:hAnsi="Arial" w:cs="Arial"/>
          <w:sz w:val="24"/>
          <w:szCs w:val="24"/>
        </w:rPr>
        <w:t>lyase</w:t>
      </w:r>
      <w:proofErr w:type="spellEnd"/>
      <w:r w:rsidR="00682FF6">
        <w:rPr>
          <w:rFonts w:ascii="Arial" w:hAnsi="Arial" w:cs="Arial"/>
          <w:sz w:val="24"/>
          <w:szCs w:val="24"/>
        </w:rPr>
        <w:t xml:space="preserve">  </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540" w:hanging="540"/>
        <w:jc w:val="both"/>
        <w:rPr>
          <w:rFonts w:ascii="Arial" w:hAnsi="Arial" w:cs="Arial"/>
          <w:sz w:val="24"/>
          <w:szCs w:val="24"/>
          <w:shd w:val="clear" w:color="auto" w:fill="FFFFFF"/>
        </w:rPr>
      </w:pPr>
      <w:r w:rsidRPr="00631042">
        <w:rPr>
          <w:rFonts w:ascii="Arial" w:hAnsi="Arial" w:cs="Arial"/>
          <w:sz w:val="24"/>
          <w:szCs w:val="24"/>
        </w:rPr>
        <w:t xml:space="preserve">Patients suffering from </w:t>
      </w:r>
      <w:r>
        <w:rPr>
          <w:rFonts w:ascii="Arial" w:hAnsi="Arial" w:cs="Arial"/>
          <w:sz w:val="24"/>
          <w:szCs w:val="24"/>
          <w:shd w:val="clear" w:color="auto" w:fill="FFFFFF"/>
        </w:rPr>
        <w:t>chronic lymphocytic leuk</w:t>
      </w:r>
      <w:r w:rsidRPr="00631042">
        <w:rPr>
          <w:rFonts w:ascii="Arial" w:hAnsi="Arial" w:cs="Arial"/>
          <w:sz w:val="24"/>
          <w:szCs w:val="24"/>
          <w:shd w:val="clear" w:color="auto" w:fill="FFFFFF"/>
        </w:rPr>
        <w:t xml:space="preserve">emia (CLL) are prone to thiamine deficiencies, most likely due </w:t>
      </w:r>
      <w:r>
        <w:rPr>
          <w:rFonts w:ascii="Arial" w:hAnsi="Arial" w:cs="Arial"/>
          <w:sz w:val="24"/>
          <w:szCs w:val="24"/>
          <w:shd w:val="clear" w:color="auto" w:fill="FFFFFF"/>
        </w:rPr>
        <w:t xml:space="preserve">to </w:t>
      </w:r>
      <w:r w:rsidRPr="00631042">
        <w:rPr>
          <w:rFonts w:ascii="Arial" w:hAnsi="Arial" w:cs="Arial"/>
          <w:sz w:val="24"/>
          <w:szCs w:val="24"/>
          <w:shd w:val="clear" w:color="auto" w:fill="FFFFFF"/>
        </w:rPr>
        <w:t>increased thiamine consumption by the long-lived leukocytes.  These patients have increased circulating levels of pyruvate and lactate.  Which of the following is the most likely explanation for these lab results?</w:t>
      </w:r>
    </w:p>
    <w:p w:rsidR="00032CFF" w:rsidRDefault="00032CFF" w:rsidP="00CB4F4F">
      <w:pPr>
        <w:spacing w:after="0" w:line="240" w:lineRule="auto"/>
        <w:jc w:val="both"/>
        <w:rPr>
          <w:rFonts w:ascii="Arial" w:hAnsi="Arial" w:cs="Arial"/>
          <w:sz w:val="24"/>
          <w:szCs w:val="24"/>
          <w:shd w:val="clear" w:color="auto" w:fill="FFFFFF"/>
        </w:rPr>
      </w:pPr>
    </w:p>
    <w:p w:rsidR="00032CFF" w:rsidRDefault="00032CFF" w:rsidP="00DC1CF8">
      <w:pPr>
        <w:pStyle w:val="ListParagraph"/>
        <w:numPr>
          <w:ilvl w:val="0"/>
          <w:numId w:val="12"/>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The decreased thiamine will inhibit the </w:t>
      </w:r>
      <w:proofErr w:type="spellStart"/>
      <w:r>
        <w:rPr>
          <w:rFonts w:ascii="Arial" w:hAnsi="Arial" w:cs="Arial"/>
          <w:sz w:val="24"/>
          <w:szCs w:val="24"/>
          <w:shd w:val="clear" w:color="auto" w:fill="FFFFFF"/>
        </w:rPr>
        <w:t>transketolases</w:t>
      </w:r>
      <w:proofErr w:type="spellEnd"/>
      <w:r>
        <w:rPr>
          <w:rFonts w:ascii="Arial" w:hAnsi="Arial" w:cs="Arial"/>
          <w:sz w:val="24"/>
          <w:szCs w:val="24"/>
          <w:shd w:val="clear" w:color="auto" w:fill="FFFFFF"/>
        </w:rPr>
        <w:t xml:space="preserve"> of the pentose phosphate pathway, forcing more carbon towards glycolysis.</w:t>
      </w:r>
    </w:p>
    <w:p w:rsidR="00032CFF" w:rsidRDefault="00032CFF" w:rsidP="00DC1CF8">
      <w:pPr>
        <w:pStyle w:val="ListParagraph"/>
        <w:numPr>
          <w:ilvl w:val="0"/>
          <w:numId w:val="12"/>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Decreased thiamine will inhibit pyruvate dehydrogenase complex activity leadi</w:t>
      </w:r>
      <w:r w:rsidR="00682FF6">
        <w:rPr>
          <w:rFonts w:ascii="Arial" w:hAnsi="Arial" w:cs="Arial"/>
          <w:sz w:val="24"/>
          <w:szCs w:val="24"/>
          <w:shd w:val="clear" w:color="auto" w:fill="FFFFFF"/>
        </w:rPr>
        <w:t xml:space="preserve">ng to build up of substrates.  </w:t>
      </w:r>
    </w:p>
    <w:p w:rsidR="00032CFF" w:rsidRDefault="00032CFF" w:rsidP="00DC1CF8">
      <w:pPr>
        <w:pStyle w:val="ListParagraph"/>
        <w:numPr>
          <w:ilvl w:val="0"/>
          <w:numId w:val="12"/>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The loss of thiamine will inhibit acyl-CoA </w:t>
      </w:r>
      <w:proofErr w:type="spellStart"/>
      <w:r>
        <w:rPr>
          <w:rFonts w:ascii="Arial" w:hAnsi="Arial" w:cs="Arial"/>
          <w:sz w:val="24"/>
          <w:szCs w:val="24"/>
          <w:shd w:val="clear" w:color="auto" w:fill="FFFFFF"/>
        </w:rPr>
        <w:t>synthetase</w:t>
      </w:r>
      <w:proofErr w:type="spellEnd"/>
      <w:r>
        <w:rPr>
          <w:rFonts w:ascii="Arial" w:hAnsi="Arial" w:cs="Arial"/>
          <w:sz w:val="24"/>
          <w:szCs w:val="24"/>
          <w:shd w:val="clear" w:color="auto" w:fill="FFFFFF"/>
        </w:rPr>
        <w:t xml:space="preserve"> forcing the cells to be more dependent upon glycolysis for energy.</w:t>
      </w:r>
    </w:p>
    <w:p w:rsidR="00032CFF" w:rsidRDefault="00032CFF" w:rsidP="00DC1CF8">
      <w:pPr>
        <w:pStyle w:val="ListParagraph"/>
        <w:numPr>
          <w:ilvl w:val="0"/>
          <w:numId w:val="12"/>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Loss of thiamine inhibits the transaminases necessary to convert pyruvate to alanine, thus leading to the observed build up.  </w:t>
      </w:r>
    </w:p>
    <w:p w:rsidR="00032CFF" w:rsidRPr="00631042" w:rsidRDefault="00032CFF" w:rsidP="00DC1CF8">
      <w:pPr>
        <w:pStyle w:val="ListParagraph"/>
        <w:numPr>
          <w:ilvl w:val="0"/>
          <w:numId w:val="12"/>
        </w:num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The loss of thiamine will lead to an increased pyruvate kinase activity leading to a buildup of pyruvate, its product.</w:t>
      </w:r>
    </w:p>
    <w:p w:rsidR="00032CFF" w:rsidRPr="00631042"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540" w:hanging="540"/>
        <w:jc w:val="both"/>
        <w:rPr>
          <w:rFonts w:ascii="Arial" w:hAnsi="Arial" w:cs="Arial"/>
          <w:sz w:val="24"/>
          <w:szCs w:val="24"/>
        </w:rPr>
      </w:pPr>
      <w:r>
        <w:rPr>
          <w:rFonts w:ascii="Arial" w:hAnsi="Arial" w:cs="Arial"/>
          <w:sz w:val="24"/>
          <w:szCs w:val="24"/>
        </w:rPr>
        <w:t>A decreas</w:t>
      </w:r>
      <w:r w:rsidR="00B8760B">
        <w:rPr>
          <w:rFonts w:ascii="Arial" w:hAnsi="Arial" w:cs="Arial"/>
          <w:sz w:val="24"/>
          <w:szCs w:val="24"/>
        </w:rPr>
        <w:t>e in activity of the enzyme UDP-</w:t>
      </w:r>
      <w:r>
        <w:rPr>
          <w:rFonts w:ascii="Arial" w:hAnsi="Arial" w:cs="Arial"/>
          <w:sz w:val="24"/>
          <w:szCs w:val="24"/>
        </w:rPr>
        <w:t xml:space="preserve">glucose </w:t>
      </w:r>
      <w:proofErr w:type="spellStart"/>
      <w:r>
        <w:rPr>
          <w:rFonts w:ascii="Arial" w:hAnsi="Arial" w:cs="Arial"/>
          <w:sz w:val="24"/>
          <w:szCs w:val="24"/>
        </w:rPr>
        <w:t>pyrophosphorylase</w:t>
      </w:r>
      <w:proofErr w:type="spellEnd"/>
      <w:r>
        <w:rPr>
          <w:rFonts w:ascii="Arial" w:hAnsi="Arial" w:cs="Arial"/>
          <w:sz w:val="24"/>
          <w:szCs w:val="24"/>
        </w:rPr>
        <w:t xml:space="preserve"> might impact hepatocytes’ ability to perform which of the following tasks?</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Glycogen breakdown and entry of fructose into glycolysis</w:t>
      </w:r>
    </w:p>
    <w:p w:rsidR="00032CFF" w:rsidRDefault="00032CFF" w:rsidP="00DC1CF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Glycogen breakdown and entry of </w:t>
      </w:r>
      <w:proofErr w:type="spellStart"/>
      <w:r>
        <w:rPr>
          <w:rFonts w:ascii="Arial" w:hAnsi="Arial" w:cs="Arial"/>
          <w:sz w:val="24"/>
          <w:szCs w:val="24"/>
        </w:rPr>
        <w:t>galactose</w:t>
      </w:r>
      <w:proofErr w:type="spellEnd"/>
      <w:r>
        <w:rPr>
          <w:rFonts w:ascii="Arial" w:hAnsi="Arial" w:cs="Arial"/>
          <w:sz w:val="24"/>
          <w:szCs w:val="24"/>
        </w:rPr>
        <w:t xml:space="preserve"> into glycolysis</w:t>
      </w:r>
    </w:p>
    <w:p w:rsidR="00032CFF" w:rsidRDefault="00032CFF" w:rsidP="00DC1CF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Glycogen synthesis and entry of </w:t>
      </w:r>
      <w:proofErr w:type="spellStart"/>
      <w:r>
        <w:rPr>
          <w:rFonts w:ascii="Arial" w:hAnsi="Arial" w:cs="Arial"/>
          <w:sz w:val="24"/>
          <w:szCs w:val="24"/>
        </w:rPr>
        <w:t>galactose</w:t>
      </w:r>
      <w:proofErr w:type="spellEnd"/>
      <w:r>
        <w:rPr>
          <w:rFonts w:ascii="Arial" w:hAnsi="Arial" w:cs="Arial"/>
          <w:sz w:val="24"/>
          <w:szCs w:val="24"/>
        </w:rPr>
        <w:t xml:space="preserve"> int</w:t>
      </w:r>
      <w:r w:rsidR="00682FF6">
        <w:rPr>
          <w:rFonts w:ascii="Arial" w:hAnsi="Arial" w:cs="Arial"/>
          <w:sz w:val="24"/>
          <w:szCs w:val="24"/>
        </w:rPr>
        <w:t xml:space="preserve">o glycolysis  </w:t>
      </w:r>
    </w:p>
    <w:p w:rsidR="00032CFF" w:rsidRDefault="00032CFF" w:rsidP="00DC1CF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Glycogen synthesis and entry of fructose into glycolysis</w:t>
      </w:r>
    </w:p>
    <w:p w:rsidR="00032CFF" w:rsidRDefault="00032CFF" w:rsidP="00DC1CF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Glycogen synthesis and entry of sucrose into glycolysis</w:t>
      </w:r>
    </w:p>
    <w:p w:rsidR="00032CFF" w:rsidRDefault="00032CFF" w:rsidP="00CB4F4F">
      <w:pPr>
        <w:spacing w:after="0" w:line="240" w:lineRule="auto"/>
        <w:jc w:val="both"/>
        <w:rPr>
          <w:rFonts w:ascii="Arial" w:hAnsi="Arial" w:cs="Arial"/>
          <w:sz w:val="24"/>
          <w:szCs w:val="24"/>
        </w:rPr>
      </w:pPr>
    </w:p>
    <w:p w:rsidR="00032CFF" w:rsidRDefault="00032CFF">
      <w:pPr>
        <w:rPr>
          <w:rFonts w:ascii="Arial" w:hAnsi="Arial" w:cs="Arial"/>
          <w:sz w:val="24"/>
          <w:szCs w:val="24"/>
        </w:rPr>
      </w:pPr>
      <w:r>
        <w:rPr>
          <w:rFonts w:ascii="Arial" w:hAnsi="Arial" w:cs="Arial"/>
          <w:sz w:val="24"/>
          <w:szCs w:val="24"/>
        </w:rPr>
        <w:br w:type="page"/>
      </w:r>
    </w:p>
    <w:p w:rsidR="00032CFF" w:rsidRDefault="00032CFF" w:rsidP="00CB4F4F">
      <w:pPr>
        <w:spacing w:after="0" w:line="240" w:lineRule="auto"/>
        <w:jc w:val="both"/>
        <w:rPr>
          <w:rFonts w:ascii="Arial" w:hAnsi="Arial" w:cs="Arial"/>
          <w:sz w:val="24"/>
          <w:szCs w:val="24"/>
        </w:rPr>
      </w:pPr>
      <w:r>
        <w:rPr>
          <w:rFonts w:ascii="Arial" w:hAnsi="Arial" w:cs="Arial"/>
          <w:sz w:val="24"/>
          <w:szCs w:val="24"/>
        </w:rPr>
        <w:t>The next 2 questions deal with the following patient:</w:t>
      </w:r>
    </w:p>
    <w:p w:rsidR="00032CFF" w:rsidRDefault="00032CFF" w:rsidP="00CB4F4F">
      <w:pPr>
        <w:spacing w:after="0" w:line="240" w:lineRule="auto"/>
        <w:jc w:val="both"/>
        <w:rPr>
          <w:rFonts w:ascii="Arial" w:hAnsi="Arial" w:cs="Arial"/>
          <w:sz w:val="24"/>
          <w:szCs w:val="24"/>
        </w:rPr>
      </w:pPr>
      <w:r>
        <w:rPr>
          <w:rFonts w:ascii="Arial" w:hAnsi="Arial" w:cs="Arial"/>
          <w:sz w:val="24"/>
          <w:szCs w:val="24"/>
        </w:rPr>
        <w:t xml:space="preserve">A 47 year old woman is admitted to the hospital with a suspicion of early stage breast cancer.  Upon further testing, it was determined the patient has an 8-12 mm mass on her left breast and is immediately scheduled for a lumpectomy.  </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540" w:hanging="540"/>
        <w:jc w:val="both"/>
        <w:rPr>
          <w:rFonts w:ascii="Arial" w:hAnsi="Arial" w:cs="Arial"/>
          <w:sz w:val="24"/>
          <w:szCs w:val="24"/>
        </w:rPr>
      </w:pPr>
      <w:r>
        <w:rPr>
          <w:rFonts w:ascii="Arial" w:hAnsi="Arial" w:cs="Arial"/>
          <w:sz w:val="24"/>
          <w:szCs w:val="24"/>
        </w:rPr>
        <w:t xml:space="preserve">One course of treatment following the lumpectomy is regular doses of </w:t>
      </w:r>
      <w:proofErr w:type="spellStart"/>
      <w:r w:rsidRPr="005F564A">
        <w:rPr>
          <w:rFonts w:ascii="Arial" w:hAnsi="Arial" w:cs="Arial"/>
          <w:sz w:val="24"/>
          <w:szCs w:val="24"/>
        </w:rPr>
        <w:t>Tamoxifen</w:t>
      </w:r>
      <w:proofErr w:type="spellEnd"/>
      <w:r>
        <w:rPr>
          <w:rFonts w:ascii="Arial" w:hAnsi="Arial" w:cs="Arial"/>
          <w:sz w:val="24"/>
          <w:szCs w:val="24"/>
        </w:rPr>
        <w:t xml:space="preserve">, an estrogen receptor inhibitor.  </w:t>
      </w:r>
      <w:proofErr w:type="spellStart"/>
      <w:r>
        <w:rPr>
          <w:rFonts w:ascii="Arial" w:hAnsi="Arial" w:cs="Arial"/>
          <w:sz w:val="24"/>
          <w:szCs w:val="24"/>
        </w:rPr>
        <w:t>Tamoxifen</w:t>
      </w:r>
      <w:proofErr w:type="spellEnd"/>
      <w:r>
        <w:rPr>
          <w:rFonts w:ascii="Arial" w:hAnsi="Arial" w:cs="Arial"/>
          <w:sz w:val="24"/>
          <w:szCs w:val="24"/>
        </w:rPr>
        <w:t xml:space="preserve"> has been </w:t>
      </w:r>
      <w:r w:rsidRPr="005F564A">
        <w:rPr>
          <w:rFonts w:ascii="Arial" w:hAnsi="Arial" w:cs="Arial"/>
          <w:sz w:val="24"/>
          <w:szCs w:val="24"/>
        </w:rPr>
        <w:t>demonstrated to be</w:t>
      </w:r>
      <w:r>
        <w:rPr>
          <w:rFonts w:ascii="Arial" w:hAnsi="Arial" w:cs="Arial"/>
          <w:sz w:val="24"/>
          <w:szCs w:val="24"/>
        </w:rPr>
        <w:t>come</w:t>
      </w:r>
      <w:r w:rsidRPr="005F564A">
        <w:rPr>
          <w:rFonts w:ascii="Arial" w:hAnsi="Arial" w:cs="Arial"/>
          <w:sz w:val="24"/>
          <w:szCs w:val="24"/>
        </w:rPr>
        <w:t xml:space="preserve"> </w:t>
      </w:r>
      <w:proofErr w:type="spellStart"/>
      <w:r>
        <w:rPr>
          <w:rFonts w:ascii="Arial" w:hAnsi="Arial" w:cs="Arial"/>
          <w:sz w:val="24"/>
          <w:szCs w:val="24"/>
        </w:rPr>
        <w:t>bio</w:t>
      </w:r>
      <w:r w:rsidRPr="005F564A">
        <w:rPr>
          <w:rFonts w:ascii="Arial" w:hAnsi="Arial" w:cs="Arial"/>
          <w:sz w:val="24"/>
          <w:szCs w:val="24"/>
        </w:rPr>
        <w:t>activated</w:t>
      </w:r>
      <w:proofErr w:type="spellEnd"/>
      <w:r w:rsidRPr="005F564A">
        <w:rPr>
          <w:rFonts w:ascii="Arial" w:hAnsi="Arial" w:cs="Arial"/>
          <w:sz w:val="24"/>
          <w:szCs w:val="24"/>
        </w:rPr>
        <w:t xml:space="preserve"> to more active metabolites by a</w:t>
      </w:r>
      <w:r w:rsidR="00B8760B">
        <w:rPr>
          <w:rFonts w:ascii="Arial" w:hAnsi="Arial" w:cs="Arial"/>
          <w:sz w:val="24"/>
          <w:szCs w:val="24"/>
        </w:rPr>
        <w:t>n NADPH-dependent</w:t>
      </w:r>
      <w:r w:rsidR="004C3359">
        <w:rPr>
          <w:rFonts w:ascii="Arial" w:hAnsi="Arial" w:cs="Arial"/>
          <w:sz w:val="24"/>
          <w:szCs w:val="24"/>
        </w:rPr>
        <w:t xml:space="preserve"> cytochrome P</w:t>
      </w:r>
      <w:r w:rsidRPr="005F564A">
        <w:rPr>
          <w:rFonts w:ascii="Arial" w:hAnsi="Arial" w:cs="Arial"/>
          <w:sz w:val="24"/>
          <w:szCs w:val="24"/>
        </w:rPr>
        <w:t>450</w:t>
      </w:r>
      <w:r>
        <w:rPr>
          <w:rFonts w:ascii="Arial" w:hAnsi="Arial" w:cs="Arial"/>
          <w:sz w:val="24"/>
          <w:szCs w:val="24"/>
        </w:rPr>
        <w:t xml:space="preserve"> enzyme, Cyp2D6.  Which of the following enzymes, if mutated, would impact th</w:t>
      </w:r>
      <w:r w:rsidR="004B28CB">
        <w:rPr>
          <w:rFonts w:ascii="Arial" w:hAnsi="Arial" w:cs="Arial"/>
          <w:sz w:val="24"/>
          <w:szCs w:val="24"/>
        </w:rPr>
        <w:t>e clinical effectiveness</w:t>
      </w:r>
      <w:r>
        <w:rPr>
          <w:rFonts w:ascii="Arial" w:hAnsi="Arial" w:cs="Arial"/>
          <w:sz w:val="24"/>
          <w:szCs w:val="24"/>
        </w:rPr>
        <w:t xml:space="preserve"> of </w:t>
      </w:r>
      <w:proofErr w:type="spellStart"/>
      <w:r>
        <w:rPr>
          <w:rFonts w:ascii="Arial" w:hAnsi="Arial" w:cs="Arial"/>
          <w:sz w:val="24"/>
          <w:szCs w:val="24"/>
        </w:rPr>
        <w:t>tamoxifen</w:t>
      </w:r>
      <w:proofErr w:type="spellEnd"/>
      <w:r>
        <w:rPr>
          <w:rFonts w:ascii="Arial" w:hAnsi="Arial" w:cs="Arial"/>
          <w:sz w:val="24"/>
          <w:szCs w:val="24"/>
        </w:rPr>
        <w:t xml:space="preserve"> in this patient?</w:t>
      </w:r>
    </w:p>
    <w:p w:rsidR="00032CFF" w:rsidRDefault="00032CFF" w:rsidP="00CB4F4F">
      <w:pPr>
        <w:spacing w:after="0" w:line="240" w:lineRule="auto"/>
        <w:jc w:val="both"/>
        <w:rPr>
          <w:rFonts w:ascii="Arial" w:hAnsi="Arial" w:cs="Arial"/>
          <w:sz w:val="24"/>
          <w:szCs w:val="24"/>
        </w:rPr>
      </w:pPr>
    </w:p>
    <w:p w:rsidR="00032CFF" w:rsidRDefault="00032CFF" w:rsidP="00961518">
      <w:pPr>
        <w:pStyle w:val="ListParagraph"/>
        <w:numPr>
          <w:ilvl w:val="0"/>
          <w:numId w:val="14"/>
        </w:numPr>
        <w:spacing w:after="0" w:line="240" w:lineRule="auto"/>
        <w:ind w:left="900"/>
        <w:jc w:val="both"/>
        <w:rPr>
          <w:rFonts w:ascii="Arial" w:hAnsi="Arial" w:cs="Arial"/>
          <w:sz w:val="24"/>
          <w:szCs w:val="24"/>
        </w:rPr>
      </w:pPr>
      <w:r>
        <w:rPr>
          <w:rFonts w:ascii="Arial" w:hAnsi="Arial" w:cs="Arial"/>
          <w:sz w:val="24"/>
          <w:szCs w:val="24"/>
        </w:rPr>
        <w:t>Gluc</w:t>
      </w:r>
      <w:r w:rsidR="00682FF6">
        <w:rPr>
          <w:rFonts w:ascii="Arial" w:hAnsi="Arial" w:cs="Arial"/>
          <w:sz w:val="24"/>
          <w:szCs w:val="24"/>
        </w:rPr>
        <w:t xml:space="preserve">ose 6-phosphate dehydrogenase  </w:t>
      </w:r>
    </w:p>
    <w:p w:rsidR="00032CFF" w:rsidRDefault="00032CFF" w:rsidP="00961518">
      <w:pPr>
        <w:pStyle w:val="ListParagraph"/>
        <w:numPr>
          <w:ilvl w:val="0"/>
          <w:numId w:val="14"/>
        </w:numPr>
        <w:spacing w:after="0" w:line="240" w:lineRule="auto"/>
        <w:ind w:left="900"/>
        <w:jc w:val="both"/>
        <w:rPr>
          <w:rFonts w:ascii="Arial" w:hAnsi="Arial" w:cs="Arial"/>
          <w:sz w:val="24"/>
          <w:szCs w:val="24"/>
        </w:rPr>
      </w:pPr>
      <w:r>
        <w:rPr>
          <w:rFonts w:ascii="Arial" w:hAnsi="Arial" w:cs="Arial"/>
          <w:sz w:val="24"/>
          <w:szCs w:val="24"/>
        </w:rPr>
        <w:t xml:space="preserve">HMG-CoA </w:t>
      </w:r>
      <w:proofErr w:type="spellStart"/>
      <w:r>
        <w:rPr>
          <w:rFonts w:ascii="Arial" w:hAnsi="Arial" w:cs="Arial"/>
          <w:sz w:val="24"/>
          <w:szCs w:val="24"/>
        </w:rPr>
        <w:t>Reductase</w:t>
      </w:r>
      <w:proofErr w:type="spellEnd"/>
      <w:r w:rsidRPr="005F564A">
        <w:rPr>
          <w:rFonts w:ascii="Arial" w:hAnsi="Arial" w:cs="Arial"/>
          <w:sz w:val="24"/>
          <w:szCs w:val="24"/>
        </w:rPr>
        <w:t xml:space="preserve"> </w:t>
      </w:r>
    </w:p>
    <w:p w:rsidR="00032CFF" w:rsidRDefault="00032CFF" w:rsidP="00961518">
      <w:pPr>
        <w:pStyle w:val="ListParagraph"/>
        <w:numPr>
          <w:ilvl w:val="0"/>
          <w:numId w:val="14"/>
        </w:numPr>
        <w:spacing w:after="0" w:line="240" w:lineRule="auto"/>
        <w:ind w:left="900"/>
        <w:jc w:val="both"/>
        <w:rPr>
          <w:rFonts w:ascii="Arial" w:hAnsi="Arial" w:cs="Arial"/>
          <w:sz w:val="24"/>
          <w:szCs w:val="24"/>
        </w:rPr>
      </w:pPr>
      <w:r w:rsidRPr="005F564A">
        <w:rPr>
          <w:rFonts w:ascii="Symbol" w:hAnsi="Symbol" w:cs="Arial"/>
          <w:bCs/>
          <w:sz w:val="24"/>
          <w:szCs w:val="24"/>
        </w:rPr>
        <w:t></w:t>
      </w:r>
      <w:r w:rsidRPr="005F564A">
        <w:rPr>
          <w:rFonts w:ascii="Arial" w:hAnsi="Arial" w:cs="Arial"/>
          <w:bCs/>
          <w:sz w:val="24"/>
          <w:szCs w:val="24"/>
        </w:rPr>
        <w:t>-</w:t>
      </w:r>
      <w:proofErr w:type="spellStart"/>
      <w:r w:rsidRPr="005F564A">
        <w:rPr>
          <w:rFonts w:ascii="Arial" w:hAnsi="Arial" w:cs="Arial"/>
          <w:bCs/>
          <w:sz w:val="24"/>
          <w:szCs w:val="24"/>
        </w:rPr>
        <w:t>ketoacyl</w:t>
      </w:r>
      <w:proofErr w:type="spellEnd"/>
      <w:r w:rsidRPr="005F564A">
        <w:rPr>
          <w:rFonts w:ascii="Arial" w:hAnsi="Arial" w:cs="Arial"/>
          <w:bCs/>
          <w:sz w:val="24"/>
          <w:szCs w:val="24"/>
        </w:rPr>
        <w:t xml:space="preserve">-ACP </w:t>
      </w:r>
      <w:proofErr w:type="spellStart"/>
      <w:r w:rsidRPr="005F564A">
        <w:rPr>
          <w:rFonts w:ascii="Arial" w:hAnsi="Arial" w:cs="Arial"/>
          <w:bCs/>
          <w:sz w:val="24"/>
          <w:szCs w:val="24"/>
        </w:rPr>
        <w:t>reductase</w:t>
      </w:r>
      <w:proofErr w:type="spellEnd"/>
      <w:r w:rsidRPr="005F564A">
        <w:rPr>
          <w:rFonts w:ascii="Arial" w:hAnsi="Arial" w:cs="Arial"/>
          <w:sz w:val="24"/>
          <w:szCs w:val="24"/>
        </w:rPr>
        <w:t xml:space="preserve"> </w:t>
      </w:r>
    </w:p>
    <w:p w:rsidR="00032CFF" w:rsidRDefault="00032CFF" w:rsidP="00961518">
      <w:pPr>
        <w:pStyle w:val="ListParagraph"/>
        <w:numPr>
          <w:ilvl w:val="0"/>
          <w:numId w:val="14"/>
        </w:numPr>
        <w:spacing w:after="0" w:line="240" w:lineRule="auto"/>
        <w:ind w:left="900"/>
        <w:jc w:val="both"/>
        <w:rPr>
          <w:rFonts w:ascii="Arial" w:hAnsi="Arial" w:cs="Arial"/>
          <w:sz w:val="24"/>
          <w:szCs w:val="24"/>
        </w:rPr>
      </w:pPr>
      <w:proofErr w:type="spellStart"/>
      <w:r>
        <w:rPr>
          <w:rFonts w:ascii="Arial" w:hAnsi="Arial" w:cs="Arial"/>
          <w:sz w:val="24"/>
          <w:szCs w:val="24"/>
        </w:rPr>
        <w:t>Enol</w:t>
      </w:r>
      <w:proofErr w:type="spellEnd"/>
      <w:r>
        <w:rPr>
          <w:rFonts w:ascii="Arial" w:hAnsi="Arial" w:cs="Arial"/>
          <w:sz w:val="24"/>
          <w:szCs w:val="24"/>
        </w:rPr>
        <w:t xml:space="preserve"> ACP </w:t>
      </w:r>
      <w:proofErr w:type="spellStart"/>
      <w:r>
        <w:rPr>
          <w:rFonts w:ascii="Arial" w:hAnsi="Arial" w:cs="Arial"/>
          <w:sz w:val="24"/>
          <w:szCs w:val="24"/>
        </w:rPr>
        <w:t>reductase</w:t>
      </w:r>
      <w:proofErr w:type="spellEnd"/>
    </w:p>
    <w:p w:rsidR="00032CFF" w:rsidRDefault="00032CFF" w:rsidP="00961518">
      <w:pPr>
        <w:pStyle w:val="ListParagraph"/>
        <w:numPr>
          <w:ilvl w:val="0"/>
          <w:numId w:val="14"/>
        </w:numPr>
        <w:spacing w:after="0" w:line="240" w:lineRule="auto"/>
        <w:ind w:left="900"/>
        <w:jc w:val="both"/>
        <w:rPr>
          <w:rFonts w:ascii="Arial" w:hAnsi="Arial" w:cs="Arial"/>
          <w:sz w:val="24"/>
          <w:szCs w:val="24"/>
        </w:rPr>
      </w:pPr>
      <w:proofErr w:type="spellStart"/>
      <w:r>
        <w:rPr>
          <w:rFonts w:ascii="Arial" w:hAnsi="Arial" w:cs="Arial"/>
          <w:sz w:val="24"/>
          <w:szCs w:val="24"/>
        </w:rPr>
        <w:t>Pryuvate</w:t>
      </w:r>
      <w:proofErr w:type="spellEnd"/>
      <w:r>
        <w:rPr>
          <w:rFonts w:ascii="Arial" w:hAnsi="Arial" w:cs="Arial"/>
          <w:sz w:val="24"/>
          <w:szCs w:val="24"/>
        </w:rPr>
        <w:t xml:space="preserve"> kinase</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tabs>
          <w:tab w:val="left" w:pos="540"/>
        </w:tabs>
        <w:spacing w:after="0" w:line="240" w:lineRule="auto"/>
        <w:ind w:left="540" w:hanging="540"/>
        <w:jc w:val="both"/>
        <w:rPr>
          <w:rFonts w:ascii="Arial" w:hAnsi="Arial" w:cs="Arial"/>
          <w:sz w:val="24"/>
          <w:szCs w:val="24"/>
        </w:rPr>
      </w:pPr>
      <w:r>
        <w:rPr>
          <w:rFonts w:ascii="Arial" w:hAnsi="Arial" w:cs="Arial"/>
          <w:sz w:val="24"/>
          <w:szCs w:val="24"/>
        </w:rPr>
        <w:t>Upon removing the primary tumor, histology demonstrates that the central portion of the tumor was hypoxic, one indicator of a more aggressive tumor.  This decrease in available oxygen will most likely lead to which of the following metabolic outcomes in the tumor cells?</w:t>
      </w:r>
    </w:p>
    <w:p w:rsidR="00032CFF" w:rsidRDefault="00032CFF" w:rsidP="00CB4F4F">
      <w:pPr>
        <w:spacing w:after="0" w:line="240" w:lineRule="auto"/>
        <w:jc w:val="both"/>
        <w:rPr>
          <w:rFonts w:ascii="Arial" w:hAnsi="Arial" w:cs="Arial"/>
          <w:sz w:val="24"/>
          <w:szCs w:val="24"/>
        </w:rPr>
      </w:pPr>
    </w:p>
    <w:p w:rsidR="00032CFF" w:rsidRDefault="00032CFF" w:rsidP="00961518">
      <w:pPr>
        <w:pStyle w:val="ListParagraph"/>
        <w:numPr>
          <w:ilvl w:val="0"/>
          <w:numId w:val="15"/>
        </w:numPr>
        <w:spacing w:after="0" w:line="240" w:lineRule="auto"/>
        <w:ind w:left="900"/>
        <w:jc w:val="both"/>
        <w:rPr>
          <w:rFonts w:ascii="Arial" w:hAnsi="Arial" w:cs="Arial"/>
          <w:sz w:val="24"/>
          <w:szCs w:val="24"/>
        </w:rPr>
      </w:pPr>
      <w:r>
        <w:rPr>
          <w:rFonts w:ascii="Arial" w:hAnsi="Arial" w:cs="Arial"/>
          <w:sz w:val="24"/>
          <w:szCs w:val="24"/>
        </w:rPr>
        <w:t>Decreased activity of lactate dehydrogenase</w:t>
      </w:r>
    </w:p>
    <w:p w:rsidR="00032CFF" w:rsidRDefault="00032CFF" w:rsidP="00961518">
      <w:pPr>
        <w:pStyle w:val="ListParagraph"/>
        <w:numPr>
          <w:ilvl w:val="0"/>
          <w:numId w:val="15"/>
        </w:numPr>
        <w:spacing w:after="0" w:line="240" w:lineRule="auto"/>
        <w:ind w:left="900"/>
        <w:jc w:val="both"/>
        <w:rPr>
          <w:rFonts w:ascii="Arial" w:hAnsi="Arial" w:cs="Arial"/>
          <w:sz w:val="24"/>
          <w:szCs w:val="24"/>
        </w:rPr>
      </w:pPr>
      <w:r>
        <w:rPr>
          <w:rFonts w:ascii="Arial" w:hAnsi="Arial" w:cs="Arial"/>
          <w:sz w:val="24"/>
          <w:szCs w:val="24"/>
        </w:rPr>
        <w:t>Increased turnover of the TCA cycle</w:t>
      </w:r>
    </w:p>
    <w:p w:rsidR="00032CFF" w:rsidRDefault="00032CFF" w:rsidP="00961518">
      <w:pPr>
        <w:pStyle w:val="ListParagraph"/>
        <w:numPr>
          <w:ilvl w:val="0"/>
          <w:numId w:val="15"/>
        </w:numPr>
        <w:spacing w:after="0" w:line="240" w:lineRule="auto"/>
        <w:ind w:left="900"/>
        <w:jc w:val="both"/>
        <w:rPr>
          <w:rFonts w:ascii="Arial" w:hAnsi="Arial" w:cs="Arial"/>
          <w:sz w:val="24"/>
          <w:szCs w:val="24"/>
        </w:rPr>
      </w:pPr>
      <w:r>
        <w:rPr>
          <w:rFonts w:ascii="Arial" w:hAnsi="Arial" w:cs="Arial"/>
          <w:sz w:val="24"/>
          <w:szCs w:val="24"/>
        </w:rPr>
        <w:t>Decrease in the potential across the</w:t>
      </w:r>
      <w:r w:rsidR="00682FF6">
        <w:rPr>
          <w:rFonts w:ascii="Arial" w:hAnsi="Arial" w:cs="Arial"/>
          <w:sz w:val="24"/>
          <w:szCs w:val="24"/>
        </w:rPr>
        <w:t xml:space="preserve"> inner mitochondrial membrane  </w:t>
      </w:r>
    </w:p>
    <w:p w:rsidR="00032CFF" w:rsidRDefault="00032CFF" w:rsidP="00961518">
      <w:pPr>
        <w:pStyle w:val="ListParagraph"/>
        <w:numPr>
          <w:ilvl w:val="0"/>
          <w:numId w:val="15"/>
        </w:numPr>
        <w:spacing w:after="0" w:line="240" w:lineRule="auto"/>
        <w:ind w:left="900"/>
        <w:jc w:val="both"/>
        <w:rPr>
          <w:rFonts w:ascii="Arial" w:hAnsi="Arial" w:cs="Arial"/>
          <w:sz w:val="24"/>
          <w:szCs w:val="24"/>
        </w:rPr>
      </w:pPr>
      <w:r>
        <w:rPr>
          <w:rFonts w:ascii="Arial" w:hAnsi="Arial" w:cs="Arial"/>
          <w:sz w:val="24"/>
          <w:szCs w:val="24"/>
        </w:rPr>
        <w:t xml:space="preserve">Increased activity of </w:t>
      </w:r>
      <w:r w:rsidRPr="000156BC">
        <w:rPr>
          <w:rFonts w:ascii="Symbol" w:hAnsi="Symbol" w:cs="Arial"/>
          <w:sz w:val="24"/>
          <w:szCs w:val="24"/>
        </w:rPr>
        <w:t></w:t>
      </w:r>
      <w:r>
        <w:rPr>
          <w:rFonts w:ascii="Arial" w:hAnsi="Arial" w:cs="Arial"/>
          <w:sz w:val="24"/>
          <w:szCs w:val="24"/>
        </w:rPr>
        <w:t>-oxidation of free fatty acids</w:t>
      </w:r>
    </w:p>
    <w:p w:rsidR="00032CFF" w:rsidRDefault="00032CFF" w:rsidP="00961518">
      <w:pPr>
        <w:pStyle w:val="ListParagraph"/>
        <w:numPr>
          <w:ilvl w:val="0"/>
          <w:numId w:val="15"/>
        </w:numPr>
        <w:spacing w:after="0" w:line="240" w:lineRule="auto"/>
        <w:ind w:left="900"/>
        <w:jc w:val="both"/>
        <w:rPr>
          <w:rFonts w:ascii="Arial" w:hAnsi="Arial" w:cs="Arial"/>
          <w:sz w:val="24"/>
          <w:szCs w:val="24"/>
        </w:rPr>
      </w:pPr>
      <w:r>
        <w:rPr>
          <w:rFonts w:ascii="Arial" w:hAnsi="Arial" w:cs="Arial"/>
          <w:sz w:val="24"/>
          <w:szCs w:val="24"/>
        </w:rPr>
        <w:t>Increased translocation of malate from the mitochondrial matrix to the cytosol</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540" w:hanging="540"/>
        <w:jc w:val="both"/>
        <w:rPr>
          <w:rFonts w:ascii="Arial" w:hAnsi="Arial" w:cs="Arial"/>
          <w:sz w:val="24"/>
          <w:szCs w:val="24"/>
        </w:rPr>
      </w:pPr>
      <w:r w:rsidRPr="00817EFF">
        <w:rPr>
          <w:rFonts w:ascii="Arial" w:hAnsi="Arial" w:cs="Arial"/>
          <w:sz w:val="24"/>
          <w:szCs w:val="24"/>
        </w:rPr>
        <w:t>Which o</w:t>
      </w:r>
      <w:r>
        <w:rPr>
          <w:rFonts w:ascii="Arial" w:hAnsi="Arial" w:cs="Arial"/>
          <w:sz w:val="24"/>
          <w:szCs w:val="24"/>
        </w:rPr>
        <w:t xml:space="preserve">f the following statements is </w:t>
      </w:r>
      <w:r w:rsidRPr="00817EFF">
        <w:rPr>
          <w:rFonts w:ascii="Arial" w:hAnsi="Arial" w:cs="Arial"/>
          <w:sz w:val="24"/>
          <w:szCs w:val="24"/>
        </w:rPr>
        <w:t xml:space="preserve">correct regarding ketone body synthesis and cholesterol </w:t>
      </w:r>
      <w:r w:rsidRPr="00EB1265">
        <w:rPr>
          <w:rFonts w:ascii="Arial" w:hAnsi="Arial" w:cs="Arial"/>
          <w:sz w:val="24"/>
          <w:szCs w:val="24"/>
        </w:rPr>
        <w:t xml:space="preserve">synthesis? </w:t>
      </w:r>
    </w:p>
    <w:p w:rsidR="00032CFF" w:rsidRPr="00EB1265" w:rsidRDefault="00032CFF" w:rsidP="00961518">
      <w:pPr>
        <w:pStyle w:val="ListParagraph"/>
        <w:spacing w:after="0" w:line="240" w:lineRule="auto"/>
        <w:ind w:left="540"/>
        <w:jc w:val="both"/>
        <w:rPr>
          <w:rFonts w:ascii="Arial" w:hAnsi="Arial" w:cs="Arial"/>
          <w:sz w:val="24"/>
          <w:szCs w:val="24"/>
        </w:rPr>
      </w:pPr>
    </w:p>
    <w:p w:rsidR="00032CFF" w:rsidRDefault="00032CFF" w:rsidP="00961518">
      <w:pPr>
        <w:pStyle w:val="ListParagraph"/>
        <w:numPr>
          <w:ilvl w:val="0"/>
          <w:numId w:val="16"/>
        </w:numPr>
        <w:spacing w:after="0" w:line="240" w:lineRule="auto"/>
        <w:ind w:left="900"/>
        <w:jc w:val="both"/>
        <w:rPr>
          <w:rFonts w:ascii="Arial" w:hAnsi="Arial" w:cs="Arial"/>
          <w:sz w:val="24"/>
          <w:szCs w:val="24"/>
        </w:rPr>
      </w:pPr>
      <w:r w:rsidRPr="00EB1265">
        <w:rPr>
          <w:rFonts w:ascii="Arial" w:hAnsi="Arial" w:cs="Arial"/>
          <w:sz w:val="24"/>
          <w:szCs w:val="24"/>
        </w:rPr>
        <w:t xml:space="preserve">Both pathways synthesize 3-hydroxy-3-methylglutaryl CoA (HMG-CoA) </w:t>
      </w:r>
      <w:r>
        <w:rPr>
          <w:rFonts w:ascii="Arial" w:hAnsi="Arial" w:cs="Arial"/>
          <w:sz w:val="24"/>
          <w:szCs w:val="24"/>
        </w:rPr>
        <w:t>in the cytosol of the cell</w:t>
      </w:r>
      <w:r w:rsidRPr="00EB1265">
        <w:rPr>
          <w:rFonts w:ascii="Arial" w:hAnsi="Arial" w:cs="Arial"/>
          <w:sz w:val="24"/>
          <w:szCs w:val="24"/>
        </w:rPr>
        <w:t xml:space="preserve">. </w:t>
      </w:r>
    </w:p>
    <w:p w:rsidR="00032CFF" w:rsidRDefault="00032CFF" w:rsidP="00961518">
      <w:pPr>
        <w:pStyle w:val="ListParagraph"/>
        <w:numPr>
          <w:ilvl w:val="0"/>
          <w:numId w:val="16"/>
        </w:numPr>
        <w:spacing w:after="0" w:line="240" w:lineRule="auto"/>
        <w:ind w:left="900"/>
        <w:jc w:val="both"/>
        <w:rPr>
          <w:rFonts w:ascii="Arial" w:hAnsi="Arial" w:cs="Arial"/>
          <w:sz w:val="24"/>
          <w:szCs w:val="24"/>
        </w:rPr>
      </w:pPr>
      <w:r w:rsidRPr="00EB1265">
        <w:rPr>
          <w:rFonts w:ascii="Arial" w:hAnsi="Arial" w:cs="Arial"/>
          <w:sz w:val="24"/>
          <w:szCs w:val="24"/>
        </w:rPr>
        <w:t xml:space="preserve">Both pathways </w:t>
      </w:r>
      <w:r>
        <w:rPr>
          <w:rFonts w:ascii="Arial" w:hAnsi="Arial" w:cs="Arial"/>
          <w:sz w:val="24"/>
          <w:szCs w:val="24"/>
        </w:rPr>
        <w:t xml:space="preserve">utilize the 5 carbon </w:t>
      </w:r>
      <w:proofErr w:type="spellStart"/>
      <w:r>
        <w:rPr>
          <w:rFonts w:ascii="Arial" w:hAnsi="Arial" w:cs="Arial"/>
          <w:sz w:val="24"/>
          <w:szCs w:val="24"/>
        </w:rPr>
        <w:t>isopentenyl</w:t>
      </w:r>
      <w:proofErr w:type="spellEnd"/>
      <w:r>
        <w:rPr>
          <w:rFonts w:ascii="Arial" w:hAnsi="Arial" w:cs="Arial"/>
          <w:sz w:val="24"/>
          <w:szCs w:val="24"/>
        </w:rPr>
        <w:t xml:space="preserve"> unit as an intermediate</w:t>
      </w:r>
      <w:r w:rsidRPr="00EB1265">
        <w:rPr>
          <w:rFonts w:ascii="Arial" w:hAnsi="Arial" w:cs="Arial"/>
          <w:sz w:val="24"/>
          <w:szCs w:val="24"/>
        </w:rPr>
        <w:t>.</w:t>
      </w:r>
    </w:p>
    <w:p w:rsidR="00032CFF" w:rsidRDefault="00032CFF" w:rsidP="00961518">
      <w:pPr>
        <w:pStyle w:val="ListParagraph"/>
        <w:numPr>
          <w:ilvl w:val="0"/>
          <w:numId w:val="16"/>
        </w:numPr>
        <w:spacing w:after="0" w:line="240" w:lineRule="auto"/>
        <w:ind w:left="900"/>
        <w:jc w:val="both"/>
        <w:rPr>
          <w:rFonts w:ascii="Arial" w:hAnsi="Arial" w:cs="Arial"/>
          <w:sz w:val="24"/>
          <w:szCs w:val="24"/>
        </w:rPr>
      </w:pPr>
      <w:r w:rsidRPr="00EB1265">
        <w:rPr>
          <w:rFonts w:ascii="Arial" w:hAnsi="Arial" w:cs="Arial"/>
          <w:sz w:val="24"/>
          <w:szCs w:val="24"/>
        </w:rPr>
        <w:t xml:space="preserve">Both pathways </w:t>
      </w:r>
      <w:r>
        <w:rPr>
          <w:rFonts w:ascii="Arial" w:hAnsi="Arial" w:cs="Arial"/>
          <w:sz w:val="24"/>
          <w:szCs w:val="24"/>
        </w:rPr>
        <w:t xml:space="preserve">require the activity of HMG-CoA </w:t>
      </w:r>
      <w:proofErr w:type="spellStart"/>
      <w:r>
        <w:rPr>
          <w:rFonts w:ascii="Arial" w:hAnsi="Arial" w:cs="Arial"/>
          <w:sz w:val="24"/>
          <w:szCs w:val="24"/>
        </w:rPr>
        <w:t>lyase</w:t>
      </w:r>
      <w:proofErr w:type="spellEnd"/>
      <w:r>
        <w:rPr>
          <w:rFonts w:ascii="Arial" w:hAnsi="Arial" w:cs="Arial"/>
          <w:sz w:val="24"/>
          <w:szCs w:val="24"/>
        </w:rPr>
        <w:t xml:space="preserve"> </w:t>
      </w:r>
    </w:p>
    <w:p w:rsidR="00032CFF" w:rsidRDefault="00C8751A" w:rsidP="00961518">
      <w:pPr>
        <w:pStyle w:val="ListParagraph"/>
        <w:numPr>
          <w:ilvl w:val="0"/>
          <w:numId w:val="16"/>
        </w:numPr>
        <w:spacing w:after="0" w:line="240" w:lineRule="auto"/>
        <w:ind w:left="900"/>
        <w:jc w:val="both"/>
        <w:rPr>
          <w:rFonts w:ascii="Arial" w:hAnsi="Arial" w:cs="Arial"/>
          <w:sz w:val="24"/>
          <w:szCs w:val="24"/>
        </w:rPr>
      </w:pPr>
      <w:r>
        <w:rPr>
          <w:rFonts w:ascii="Arial" w:hAnsi="Arial" w:cs="Arial"/>
          <w:sz w:val="24"/>
          <w:szCs w:val="24"/>
        </w:rPr>
        <w:t>Both pa</w:t>
      </w:r>
      <w:r w:rsidR="008D7A41">
        <w:rPr>
          <w:rFonts w:ascii="Arial" w:hAnsi="Arial" w:cs="Arial"/>
          <w:sz w:val="24"/>
          <w:szCs w:val="24"/>
        </w:rPr>
        <w:t xml:space="preserve">thways utilize </w:t>
      </w:r>
      <w:proofErr w:type="spellStart"/>
      <w:r w:rsidR="008D7A41">
        <w:rPr>
          <w:rFonts w:ascii="Arial" w:hAnsi="Arial" w:cs="Arial"/>
          <w:sz w:val="24"/>
          <w:szCs w:val="24"/>
        </w:rPr>
        <w:t>acetoacetyl</w:t>
      </w:r>
      <w:proofErr w:type="spellEnd"/>
      <w:r w:rsidR="008D7A41">
        <w:rPr>
          <w:rFonts w:ascii="Arial" w:hAnsi="Arial" w:cs="Arial"/>
          <w:sz w:val="24"/>
          <w:szCs w:val="24"/>
        </w:rPr>
        <w:t xml:space="preserve"> CoA</w:t>
      </w:r>
      <w:r w:rsidR="00682FF6">
        <w:rPr>
          <w:rFonts w:ascii="Arial" w:hAnsi="Arial" w:cs="Arial"/>
          <w:sz w:val="24"/>
          <w:szCs w:val="24"/>
        </w:rPr>
        <w:t xml:space="preserve">  </w:t>
      </w:r>
    </w:p>
    <w:p w:rsidR="00032CFF" w:rsidRDefault="00032CFF" w:rsidP="00961518">
      <w:pPr>
        <w:pStyle w:val="ListParagraph"/>
        <w:numPr>
          <w:ilvl w:val="0"/>
          <w:numId w:val="16"/>
        </w:numPr>
        <w:spacing w:after="0" w:line="240" w:lineRule="auto"/>
        <w:ind w:left="900"/>
        <w:jc w:val="both"/>
        <w:rPr>
          <w:rFonts w:ascii="Arial" w:hAnsi="Arial" w:cs="Arial"/>
          <w:sz w:val="24"/>
          <w:szCs w:val="24"/>
        </w:rPr>
      </w:pPr>
      <w:r>
        <w:rPr>
          <w:rFonts w:ascii="Arial" w:hAnsi="Arial" w:cs="Arial"/>
          <w:sz w:val="24"/>
          <w:szCs w:val="24"/>
        </w:rPr>
        <w:t>Both pathways are primarily regulated at the level of gene expression</w:t>
      </w:r>
    </w:p>
    <w:p w:rsidR="00032CFF" w:rsidRDefault="00032CFF" w:rsidP="00CB4F4F">
      <w:pPr>
        <w:spacing w:after="0" w:line="240" w:lineRule="auto"/>
        <w:jc w:val="both"/>
        <w:rPr>
          <w:rFonts w:ascii="Arial" w:hAnsi="Arial" w:cs="Arial"/>
          <w:sz w:val="24"/>
          <w:szCs w:val="24"/>
        </w:rPr>
      </w:pPr>
    </w:p>
    <w:p w:rsidR="00032CFF" w:rsidRDefault="00032CFF" w:rsidP="00DC1CF8">
      <w:pPr>
        <w:pStyle w:val="ListParagraph"/>
        <w:numPr>
          <w:ilvl w:val="0"/>
          <w:numId w:val="2"/>
        </w:numPr>
        <w:spacing w:after="0" w:line="240" w:lineRule="auto"/>
        <w:ind w:left="540" w:hanging="540"/>
        <w:jc w:val="both"/>
        <w:rPr>
          <w:rFonts w:ascii="Arial" w:hAnsi="Arial" w:cs="Arial"/>
          <w:sz w:val="24"/>
          <w:szCs w:val="24"/>
        </w:rPr>
      </w:pPr>
      <w:r w:rsidRPr="006D1375">
        <w:rPr>
          <w:rFonts w:ascii="Arial" w:hAnsi="Arial" w:cs="Arial"/>
          <w:sz w:val="24"/>
          <w:szCs w:val="24"/>
        </w:rPr>
        <w:t xml:space="preserve">Which of the following is a general feature of ALL transport lipoproteins? </w:t>
      </w:r>
    </w:p>
    <w:p w:rsidR="00032CFF" w:rsidRDefault="00032CFF" w:rsidP="00CB4F4F">
      <w:pPr>
        <w:pStyle w:val="ListParagraph"/>
        <w:spacing w:after="0" w:line="240" w:lineRule="auto"/>
        <w:ind w:left="360"/>
        <w:jc w:val="both"/>
        <w:rPr>
          <w:rFonts w:ascii="Arial" w:hAnsi="Arial" w:cs="Arial"/>
          <w:sz w:val="24"/>
          <w:szCs w:val="24"/>
        </w:rPr>
      </w:pPr>
    </w:p>
    <w:p w:rsidR="00032CFF" w:rsidRDefault="00032CFF" w:rsidP="00961518">
      <w:pPr>
        <w:pStyle w:val="ListParagraph"/>
        <w:numPr>
          <w:ilvl w:val="0"/>
          <w:numId w:val="17"/>
        </w:numPr>
        <w:spacing w:after="0" w:line="240" w:lineRule="auto"/>
        <w:ind w:left="900"/>
        <w:jc w:val="both"/>
        <w:rPr>
          <w:rFonts w:ascii="Arial" w:hAnsi="Arial" w:cs="Arial"/>
          <w:sz w:val="24"/>
          <w:szCs w:val="24"/>
        </w:rPr>
      </w:pPr>
      <w:r w:rsidRPr="006D1375">
        <w:rPr>
          <w:rFonts w:ascii="Arial" w:hAnsi="Arial" w:cs="Arial"/>
          <w:sz w:val="24"/>
          <w:szCs w:val="24"/>
        </w:rPr>
        <w:t xml:space="preserve">A hydrophilic surface that is created by a phospholipid bilayer coating the hydrophobic interior. </w:t>
      </w:r>
    </w:p>
    <w:p w:rsidR="00032CFF" w:rsidRDefault="00032CFF" w:rsidP="00961518">
      <w:pPr>
        <w:pStyle w:val="ListParagraph"/>
        <w:numPr>
          <w:ilvl w:val="0"/>
          <w:numId w:val="17"/>
        </w:numPr>
        <w:spacing w:after="0" w:line="240" w:lineRule="auto"/>
        <w:ind w:left="900"/>
        <w:jc w:val="both"/>
        <w:rPr>
          <w:rFonts w:ascii="Arial" w:hAnsi="Arial" w:cs="Arial"/>
          <w:sz w:val="24"/>
          <w:szCs w:val="24"/>
        </w:rPr>
      </w:pPr>
      <w:r w:rsidRPr="006D1375">
        <w:rPr>
          <w:rFonts w:ascii="Arial" w:hAnsi="Arial" w:cs="Arial"/>
          <w:sz w:val="24"/>
          <w:szCs w:val="24"/>
        </w:rPr>
        <w:t xml:space="preserve">At least one </w:t>
      </w:r>
      <w:proofErr w:type="spellStart"/>
      <w:r w:rsidRPr="006D1375">
        <w:rPr>
          <w:rFonts w:ascii="Arial" w:hAnsi="Arial" w:cs="Arial"/>
          <w:sz w:val="24"/>
          <w:szCs w:val="24"/>
        </w:rPr>
        <w:t>apolipoprotein</w:t>
      </w:r>
      <w:proofErr w:type="spellEnd"/>
      <w:r w:rsidRPr="006D1375">
        <w:rPr>
          <w:rFonts w:ascii="Arial" w:hAnsi="Arial" w:cs="Arial"/>
          <w:sz w:val="24"/>
          <w:szCs w:val="24"/>
        </w:rPr>
        <w:t xml:space="preserve"> that is responsible for directing the behavior and uptake of each particle. </w:t>
      </w:r>
      <w:r w:rsidR="00682FF6">
        <w:rPr>
          <w:rFonts w:ascii="Arial" w:hAnsi="Arial" w:cs="Arial"/>
          <w:sz w:val="24"/>
          <w:szCs w:val="24"/>
        </w:rPr>
        <w:t xml:space="preserve">  </w:t>
      </w:r>
    </w:p>
    <w:p w:rsidR="00032CFF" w:rsidRDefault="00032CFF" w:rsidP="00961518">
      <w:pPr>
        <w:pStyle w:val="ListParagraph"/>
        <w:numPr>
          <w:ilvl w:val="0"/>
          <w:numId w:val="17"/>
        </w:numPr>
        <w:spacing w:after="0" w:line="240" w:lineRule="auto"/>
        <w:ind w:left="900"/>
        <w:jc w:val="both"/>
        <w:rPr>
          <w:rFonts w:ascii="Arial" w:hAnsi="Arial" w:cs="Arial"/>
          <w:sz w:val="24"/>
          <w:szCs w:val="24"/>
        </w:rPr>
      </w:pPr>
      <w:r w:rsidRPr="006D1375">
        <w:rPr>
          <w:rFonts w:ascii="Arial" w:hAnsi="Arial" w:cs="Arial"/>
          <w:sz w:val="24"/>
          <w:szCs w:val="24"/>
        </w:rPr>
        <w:t>A hydrophobic interior that con</w:t>
      </w:r>
      <w:r>
        <w:rPr>
          <w:rFonts w:ascii="Arial" w:hAnsi="Arial" w:cs="Arial"/>
          <w:sz w:val="24"/>
          <w:szCs w:val="24"/>
        </w:rPr>
        <w:t xml:space="preserve">tains free fatty acids and </w:t>
      </w:r>
      <w:r w:rsidRPr="006D1375">
        <w:rPr>
          <w:rFonts w:ascii="Arial" w:hAnsi="Arial" w:cs="Arial"/>
          <w:sz w:val="24"/>
          <w:szCs w:val="24"/>
        </w:rPr>
        <w:t xml:space="preserve">cholesterol. </w:t>
      </w:r>
      <w:r>
        <w:rPr>
          <w:rFonts w:ascii="Arial" w:hAnsi="Arial" w:cs="Arial"/>
          <w:sz w:val="24"/>
          <w:szCs w:val="24"/>
        </w:rPr>
        <w:t xml:space="preserve"> </w:t>
      </w:r>
    </w:p>
    <w:p w:rsidR="00032CFF" w:rsidRDefault="00032CFF" w:rsidP="00961518">
      <w:pPr>
        <w:pStyle w:val="ListParagraph"/>
        <w:numPr>
          <w:ilvl w:val="0"/>
          <w:numId w:val="17"/>
        </w:numPr>
        <w:spacing w:after="0" w:line="240" w:lineRule="auto"/>
        <w:ind w:left="900"/>
        <w:jc w:val="both"/>
        <w:rPr>
          <w:rFonts w:ascii="Arial" w:hAnsi="Arial" w:cs="Arial"/>
          <w:sz w:val="24"/>
          <w:szCs w:val="24"/>
        </w:rPr>
      </w:pPr>
      <w:r w:rsidRPr="006D1375">
        <w:rPr>
          <w:rFonts w:ascii="Arial" w:hAnsi="Arial" w:cs="Arial"/>
          <w:sz w:val="24"/>
          <w:szCs w:val="24"/>
        </w:rPr>
        <w:t xml:space="preserve">Ability to donate </w:t>
      </w:r>
      <w:r w:rsidR="00C8751A">
        <w:rPr>
          <w:rFonts w:ascii="Arial" w:hAnsi="Arial" w:cs="Arial"/>
          <w:sz w:val="24"/>
          <w:szCs w:val="24"/>
        </w:rPr>
        <w:t>fatty acyls</w:t>
      </w:r>
      <w:r w:rsidRPr="006D1375">
        <w:rPr>
          <w:rFonts w:ascii="Arial" w:hAnsi="Arial" w:cs="Arial"/>
          <w:sz w:val="24"/>
          <w:szCs w:val="24"/>
        </w:rPr>
        <w:t xml:space="preserve"> to the tissues by activation of a lipase activity by </w:t>
      </w:r>
      <w:proofErr w:type="spellStart"/>
      <w:r w:rsidRPr="006D1375">
        <w:rPr>
          <w:rFonts w:ascii="Arial" w:hAnsi="Arial" w:cs="Arial"/>
          <w:sz w:val="24"/>
          <w:szCs w:val="24"/>
        </w:rPr>
        <w:t>apolipoprotein</w:t>
      </w:r>
      <w:proofErr w:type="spellEnd"/>
      <w:r w:rsidRPr="006D1375">
        <w:rPr>
          <w:rFonts w:ascii="Arial" w:hAnsi="Arial" w:cs="Arial"/>
          <w:sz w:val="24"/>
          <w:szCs w:val="24"/>
        </w:rPr>
        <w:t xml:space="preserve"> CII.</w:t>
      </w:r>
    </w:p>
    <w:p w:rsidR="00032CFF" w:rsidRDefault="00032CFF" w:rsidP="00961518">
      <w:pPr>
        <w:pStyle w:val="ListParagraph"/>
        <w:numPr>
          <w:ilvl w:val="0"/>
          <w:numId w:val="17"/>
        </w:numPr>
        <w:spacing w:after="0" w:line="240" w:lineRule="auto"/>
        <w:ind w:left="900"/>
        <w:jc w:val="both"/>
        <w:rPr>
          <w:rFonts w:ascii="Arial" w:hAnsi="Arial" w:cs="Arial"/>
          <w:sz w:val="24"/>
          <w:szCs w:val="24"/>
        </w:rPr>
      </w:pPr>
      <w:r>
        <w:rPr>
          <w:rFonts w:ascii="Arial" w:hAnsi="Arial" w:cs="Arial"/>
          <w:sz w:val="24"/>
          <w:szCs w:val="24"/>
        </w:rPr>
        <w:t>The ability to transport cholesterol from the tissues back to the liver</w:t>
      </w:r>
    </w:p>
    <w:p w:rsidR="00032CFF" w:rsidRDefault="00032CFF">
      <w:pPr>
        <w:rPr>
          <w:rFonts w:ascii="Arial" w:hAnsi="Arial" w:cs="Arial"/>
          <w:sz w:val="24"/>
          <w:szCs w:val="24"/>
        </w:rPr>
      </w:pPr>
      <w:r>
        <w:rPr>
          <w:rFonts w:ascii="Arial" w:hAnsi="Arial" w:cs="Arial"/>
          <w:sz w:val="24"/>
          <w:szCs w:val="24"/>
        </w:rPr>
        <w:br w:type="page"/>
      </w:r>
    </w:p>
    <w:p w:rsidR="00032CFF" w:rsidRDefault="00032CFF" w:rsidP="00CB4F4F">
      <w:pPr>
        <w:spacing w:after="0" w:line="240" w:lineRule="auto"/>
        <w:jc w:val="both"/>
        <w:rPr>
          <w:rFonts w:ascii="Arial" w:hAnsi="Arial" w:cs="Arial"/>
          <w:sz w:val="24"/>
          <w:szCs w:val="24"/>
        </w:rPr>
      </w:pPr>
    </w:p>
    <w:p w:rsidR="00255018" w:rsidRDefault="00255018" w:rsidP="00B8760B">
      <w:pPr>
        <w:pStyle w:val="ListParagraph"/>
        <w:numPr>
          <w:ilvl w:val="0"/>
          <w:numId w:val="2"/>
        </w:numPr>
        <w:tabs>
          <w:tab w:val="clear" w:pos="720"/>
        </w:tabs>
        <w:spacing w:after="0" w:line="240" w:lineRule="auto"/>
        <w:ind w:left="540" w:hanging="540"/>
        <w:jc w:val="both"/>
        <w:rPr>
          <w:rFonts w:ascii="Arial" w:hAnsi="Arial" w:cs="Arial"/>
          <w:sz w:val="24"/>
          <w:szCs w:val="24"/>
        </w:rPr>
      </w:pPr>
      <w:r w:rsidRPr="00255018">
        <w:rPr>
          <w:rFonts w:ascii="Arial" w:hAnsi="Arial" w:cs="Arial"/>
          <w:sz w:val="24"/>
          <w:szCs w:val="24"/>
        </w:rPr>
        <w:t xml:space="preserve">Which of the following would favor full activation of gluconeogenesis? </w:t>
      </w:r>
    </w:p>
    <w:p w:rsidR="00255018" w:rsidRPr="00255018" w:rsidRDefault="00255018" w:rsidP="00255018">
      <w:pPr>
        <w:pStyle w:val="ListParagraph"/>
        <w:spacing w:after="0" w:line="240" w:lineRule="auto"/>
        <w:jc w:val="both"/>
        <w:rPr>
          <w:rFonts w:ascii="Arial" w:hAnsi="Arial" w:cs="Arial"/>
          <w:sz w:val="24"/>
          <w:szCs w:val="24"/>
        </w:rPr>
      </w:pPr>
    </w:p>
    <w:p w:rsidR="00255018" w:rsidRPr="00255018" w:rsidRDefault="00255018" w:rsidP="00255018">
      <w:pPr>
        <w:pStyle w:val="ListParagraph"/>
        <w:numPr>
          <w:ilvl w:val="0"/>
          <w:numId w:val="50"/>
        </w:numPr>
        <w:spacing w:after="0" w:line="240" w:lineRule="auto"/>
        <w:ind w:left="900"/>
        <w:jc w:val="both"/>
        <w:rPr>
          <w:rFonts w:ascii="Arial" w:hAnsi="Arial" w:cs="Arial"/>
          <w:sz w:val="24"/>
          <w:szCs w:val="24"/>
        </w:rPr>
      </w:pPr>
      <w:r w:rsidRPr="00255018">
        <w:rPr>
          <w:rFonts w:ascii="Arial" w:hAnsi="Arial" w:cs="Arial"/>
          <w:sz w:val="24"/>
          <w:szCs w:val="24"/>
        </w:rPr>
        <w:t xml:space="preserve">High levels of fatty acid oxidation </w:t>
      </w:r>
    </w:p>
    <w:p w:rsidR="00255018" w:rsidRPr="00255018" w:rsidRDefault="00255018" w:rsidP="00255018">
      <w:pPr>
        <w:pStyle w:val="ListParagraph"/>
        <w:numPr>
          <w:ilvl w:val="0"/>
          <w:numId w:val="50"/>
        </w:numPr>
        <w:spacing w:after="0" w:line="240" w:lineRule="auto"/>
        <w:ind w:left="900"/>
        <w:jc w:val="both"/>
        <w:rPr>
          <w:rFonts w:ascii="Arial" w:hAnsi="Arial" w:cs="Arial"/>
          <w:sz w:val="24"/>
          <w:szCs w:val="24"/>
        </w:rPr>
      </w:pPr>
      <w:r w:rsidRPr="00255018">
        <w:rPr>
          <w:rFonts w:ascii="Arial" w:hAnsi="Arial" w:cs="Arial"/>
          <w:sz w:val="24"/>
          <w:szCs w:val="24"/>
        </w:rPr>
        <w:t xml:space="preserve">High cellular concentrations of ADP </w:t>
      </w:r>
    </w:p>
    <w:p w:rsidR="00255018" w:rsidRPr="00255018" w:rsidRDefault="00255018" w:rsidP="00255018">
      <w:pPr>
        <w:pStyle w:val="ListParagraph"/>
        <w:numPr>
          <w:ilvl w:val="0"/>
          <w:numId w:val="50"/>
        </w:numPr>
        <w:spacing w:after="0" w:line="240" w:lineRule="auto"/>
        <w:ind w:left="900"/>
        <w:jc w:val="both"/>
        <w:rPr>
          <w:rFonts w:ascii="Arial" w:hAnsi="Arial" w:cs="Arial"/>
          <w:sz w:val="24"/>
          <w:szCs w:val="24"/>
        </w:rPr>
      </w:pPr>
      <w:r w:rsidRPr="00255018">
        <w:rPr>
          <w:rFonts w:ascii="Arial" w:hAnsi="Arial" w:cs="Arial"/>
          <w:sz w:val="24"/>
          <w:szCs w:val="24"/>
        </w:rPr>
        <w:t xml:space="preserve">High insulin levels </w:t>
      </w:r>
    </w:p>
    <w:p w:rsidR="00255018" w:rsidRPr="00255018" w:rsidRDefault="00255018" w:rsidP="00255018">
      <w:pPr>
        <w:pStyle w:val="ListParagraph"/>
        <w:numPr>
          <w:ilvl w:val="0"/>
          <w:numId w:val="50"/>
        </w:numPr>
        <w:spacing w:after="0" w:line="240" w:lineRule="auto"/>
        <w:ind w:left="900"/>
        <w:jc w:val="both"/>
        <w:rPr>
          <w:rFonts w:ascii="Arial" w:hAnsi="Arial" w:cs="Arial"/>
          <w:sz w:val="24"/>
          <w:szCs w:val="24"/>
        </w:rPr>
      </w:pPr>
      <w:r w:rsidRPr="00255018">
        <w:rPr>
          <w:rFonts w:ascii="Arial" w:hAnsi="Arial" w:cs="Arial"/>
          <w:sz w:val="24"/>
          <w:szCs w:val="24"/>
        </w:rPr>
        <w:t xml:space="preserve">Low citrate levels </w:t>
      </w:r>
    </w:p>
    <w:p w:rsidR="00032CFF" w:rsidRPr="00CC486E" w:rsidRDefault="00255018" w:rsidP="00255018">
      <w:pPr>
        <w:pStyle w:val="ListParagraph"/>
        <w:numPr>
          <w:ilvl w:val="0"/>
          <w:numId w:val="50"/>
        </w:numPr>
        <w:spacing w:after="0" w:line="240" w:lineRule="auto"/>
        <w:ind w:left="900"/>
        <w:jc w:val="both"/>
        <w:rPr>
          <w:rFonts w:ascii="Arial" w:hAnsi="Arial" w:cs="Arial"/>
          <w:sz w:val="24"/>
          <w:szCs w:val="24"/>
        </w:rPr>
      </w:pPr>
      <w:r w:rsidRPr="00255018">
        <w:rPr>
          <w:rFonts w:ascii="Arial" w:hAnsi="Arial" w:cs="Arial"/>
          <w:sz w:val="24"/>
          <w:szCs w:val="24"/>
        </w:rPr>
        <w:t>High fructose 2,6-bisphosphate</w:t>
      </w:r>
    </w:p>
    <w:p w:rsidR="00032CFF" w:rsidRDefault="00032CFF" w:rsidP="00CB4F4F">
      <w:pPr>
        <w:spacing w:after="0" w:line="240" w:lineRule="auto"/>
        <w:jc w:val="both"/>
        <w:rPr>
          <w:rFonts w:ascii="Arial" w:hAnsi="Arial" w:cs="Arial"/>
          <w:sz w:val="24"/>
          <w:szCs w:val="24"/>
        </w:rPr>
      </w:pPr>
    </w:p>
    <w:p w:rsidR="00032CFF" w:rsidRPr="00255018" w:rsidRDefault="00032CFF" w:rsidP="00255018">
      <w:pPr>
        <w:pStyle w:val="ListParagraph"/>
        <w:numPr>
          <w:ilvl w:val="0"/>
          <w:numId w:val="2"/>
        </w:numPr>
        <w:spacing w:after="0" w:line="240" w:lineRule="auto"/>
        <w:ind w:left="540" w:hanging="540"/>
        <w:jc w:val="both"/>
        <w:rPr>
          <w:rFonts w:ascii="Arial" w:hAnsi="Arial" w:cs="Arial"/>
          <w:sz w:val="24"/>
          <w:szCs w:val="24"/>
        </w:rPr>
      </w:pPr>
      <w:r w:rsidRPr="00255018">
        <w:rPr>
          <w:rFonts w:ascii="Arial" w:hAnsi="Arial" w:cs="Arial"/>
          <w:sz w:val="24"/>
          <w:szCs w:val="24"/>
        </w:rPr>
        <w:t xml:space="preserve">Which of the following pathways is correctly paired with one of its regulatory enzymes?   </w:t>
      </w:r>
    </w:p>
    <w:p w:rsidR="00032CFF" w:rsidRPr="002F18D1" w:rsidRDefault="00032CFF" w:rsidP="00CB4F4F">
      <w:pPr>
        <w:pStyle w:val="ListParagraph"/>
        <w:spacing w:after="0" w:line="240" w:lineRule="auto"/>
        <w:ind w:left="540"/>
        <w:jc w:val="both"/>
        <w:rPr>
          <w:rFonts w:ascii="Arial" w:hAnsi="Arial" w:cs="Arial"/>
          <w:sz w:val="24"/>
          <w:szCs w:val="24"/>
        </w:rPr>
      </w:pPr>
    </w:p>
    <w:p w:rsidR="00032CFF" w:rsidRPr="00856CC1" w:rsidRDefault="00032CFF" w:rsidP="00961518">
      <w:pPr>
        <w:pStyle w:val="ListParagraph"/>
        <w:numPr>
          <w:ilvl w:val="0"/>
          <w:numId w:val="20"/>
        </w:numPr>
        <w:spacing w:after="0" w:line="240" w:lineRule="auto"/>
        <w:ind w:left="900"/>
        <w:jc w:val="both"/>
        <w:rPr>
          <w:rFonts w:ascii="Arial" w:hAnsi="Arial" w:cs="Arial"/>
          <w:sz w:val="24"/>
          <w:szCs w:val="24"/>
        </w:rPr>
      </w:pPr>
      <w:r w:rsidRPr="00856CC1">
        <w:rPr>
          <w:rFonts w:ascii="Arial" w:hAnsi="Arial" w:cs="Arial"/>
          <w:sz w:val="24"/>
          <w:szCs w:val="24"/>
        </w:rPr>
        <w:t xml:space="preserve">Glycogenesis: glycogen </w:t>
      </w:r>
      <w:proofErr w:type="spellStart"/>
      <w:r>
        <w:rPr>
          <w:rFonts w:ascii="Arial" w:hAnsi="Arial" w:cs="Arial"/>
          <w:sz w:val="24"/>
          <w:szCs w:val="24"/>
        </w:rPr>
        <w:t>phosphorylase</w:t>
      </w:r>
      <w:proofErr w:type="spellEnd"/>
      <w:r w:rsidRPr="00856CC1">
        <w:rPr>
          <w:rFonts w:ascii="Arial" w:hAnsi="Arial" w:cs="Arial"/>
          <w:sz w:val="24"/>
          <w:szCs w:val="24"/>
        </w:rPr>
        <w:t xml:space="preserve">. </w:t>
      </w:r>
    </w:p>
    <w:p w:rsidR="00032CFF" w:rsidRPr="002F18D1" w:rsidRDefault="00032CFF" w:rsidP="00961518">
      <w:pPr>
        <w:pStyle w:val="ListParagraph"/>
        <w:numPr>
          <w:ilvl w:val="0"/>
          <w:numId w:val="20"/>
        </w:numPr>
        <w:spacing w:after="0" w:line="240" w:lineRule="auto"/>
        <w:ind w:left="900"/>
        <w:jc w:val="both"/>
        <w:rPr>
          <w:rFonts w:ascii="Arial" w:hAnsi="Arial" w:cs="Arial"/>
          <w:sz w:val="24"/>
          <w:szCs w:val="24"/>
        </w:rPr>
      </w:pPr>
      <w:r w:rsidRPr="002F18D1">
        <w:rPr>
          <w:rFonts w:ascii="Arial" w:hAnsi="Arial" w:cs="Arial"/>
          <w:sz w:val="24"/>
          <w:szCs w:val="24"/>
        </w:rPr>
        <w:t xml:space="preserve">Cholesterol </w:t>
      </w:r>
      <w:r>
        <w:rPr>
          <w:rFonts w:ascii="Arial" w:hAnsi="Arial" w:cs="Arial"/>
          <w:sz w:val="24"/>
          <w:szCs w:val="24"/>
        </w:rPr>
        <w:t xml:space="preserve">synthesis: HMG-CoA </w:t>
      </w:r>
      <w:proofErr w:type="spellStart"/>
      <w:r>
        <w:rPr>
          <w:rFonts w:ascii="Arial" w:hAnsi="Arial" w:cs="Arial"/>
          <w:sz w:val="24"/>
          <w:szCs w:val="24"/>
        </w:rPr>
        <w:t>lyase</w:t>
      </w:r>
      <w:proofErr w:type="spellEnd"/>
      <w:r w:rsidRPr="002F18D1">
        <w:rPr>
          <w:rFonts w:ascii="Arial" w:hAnsi="Arial" w:cs="Arial"/>
          <w:sz w:val="24"/>
          <w:szCs w:val="24"/>
        </w:rPr>
        <w:t xml:space="preserve">. </w:t>
      </w:r>
    </w:p>
    <w:p w:rsidR="00032CFF" w:rsidRPr="002F18D1" w:rsidRDefault="00C87BC7" w:rsidP="00961518">
      <w:pPr>
        <w:pStyle w:val="ListParagraph"/>
        <w:numPr>
          <w:ilvl w:val="0"/>
          <w:numId w:val="20"/>
        </w:numPr>
        <w:spacing w:after="0" w:line="240" w:lineRule="auto"/>
        <w:ind w:left="900"/>
        <w:jc w:val="both"/>
        <w:rPr>
          <w:rFonts w:ascii="Arial" w:hAnsi="Arial" w:cs="Arial"/>
          <w:sz w:val="24"/>
          <w:szCs w:val="24"/>
        </w:rPr>
      </w:pPr>
      <w:r>
        <w:rPr>
          <w:rFonts w:ascii="Arial" w:hAnsi="Arial" w:cs="Arial"/>
          <w:sz w:val="24"/>
          <w:szCs w:val="24"/>
        </w:rPr>
        <w:t xml:space="preserve">β-oxidation of fatty acids: </w:t>
      </w:r>
      <w:proofErr w:type="spellStart"/>
      <w:r w:rsidR="00032CFF" w:rsidRPr="002F18D1">
        <w:rPr>
          <w:rFonts w:ascii="Arial" w:hAnsi="Arial" w:cs="Arial"/>
          <w:sz w:val="24"/>
          <w:szCs w:val="24"/>
        </w:rPr>
        <w:t>carnitine</w:t>
      </w:r>
      <w:proofErr w:type="spellEnd"/>
      <w:r w:rsidR="00032CFF" w:rsidRPr="002F18D1">
        <w:rPr>
          <w:rFonts w:ascii="Arial" w:hAnsi="Arial" w:cs="Arial"/>
          <w:sz w:val="24"/>
          <w:szCs w:val="24"/>
        </w:rPr>
        <w:t xml:space="preserve"> </w:t>
      </w:r>
      <w:proofErr w:type="spellStart"/>
      <w:r w:rsidR="00032CFF" w:rsidRPr="002F18D1">
        <w:rPr>
          <w:rFonts w:ascii="Arial" w:hAnsi="Arial" w:cs="Arial"/>
          <w:sz w:val="24"/>
          <w:szCs w:val="24"/>
        </w:rPr>
        <w:t>acyltransfer</w:t>
      </w:r>
      <w:r w:rsidR="00032CFF">
        <w:rPr>
          <w:rFonts w:ascii="Arial" w:hAnsi="Arial" w:cs="Arial"/>
          <w:sz w:val="24"/>
          <w:szCs w:val="24"/>
        </w:rPr>
        <w:t>ase</w:t>
      </w:r>
      <w:proofErr w:type="spellEnd"/>
      <w:r w:rsidR="00032CFF">
        <w:rPr>
          <w:rFonts w:ascii="Arial" w:hAnsi="Arial" w:cs="Arial"/>
          <w:sz w:val="24"/>
          <w:szCs w:val="24"/>
        </w:rPr>
        <w:t xml:space="preserve"> I (CAT I)</w:t>
      </w:r>
      <w:r w:rsidR="00032CFF" w:rsidRPr="002F18D1">
        <w:rPr>
          <w:rFonts w:ascii="Arial" w:hAnsi="Arial" w:cs="Arial"/>
          <w:sz w:val="24"/>
          <w:szCs w:val="24"/>
        </w:rPr>
        <w:t xml:space="preserve"> </w:t>
      </w:r>
      <w:r w:rsidR="00682FF6">
        <w:rPr>
          <w:rFonts w:ascii="Arial" w:hAnsi="Arial" w:cs="Arial"/>
          <w:sz w:val="24"/>
          <w:szCs w:val="24"/>
        </w:rPr>
        <w:t xml:space="preserve"> </w:t>
      </w:r>
    </w:p>
    <w:p w:rsidR="00032CFF" w:rsidRPr="002F18D1" w:rsidRDefault="00032CFF" w:rsidP="00961518">
      <w:pPr>
        <w:pStyle w:val="ListParagraph"/>
        <w:numPr>
          <w:ilvl w:val="0"/>
          <w:numId w:val="20"/>
        </w:numPr>
        <w:spacing w:after="0" w:line="240" w:lineRule="auto"/>
        <w:ind w:left="900"/>
        <w:jc w:val="both"/>
        <w:rPr>
          <w:rFonts w:ascii="Arial" w:hAnsi="Arial" w:cs="Arial"/>
          <w:sz w:val="24"/>
          <w:szCs w:val="24"/>
        </w:rPr>
      </w:pPr>
      <w:r>
        <w:rPr>
          <w:rFonts w:ascii="Arial" w:hAnsi="Arial" w:cs="Arial"/>
          <w:sz w:val="24"/>
          <w:szCs w:val="24"/>
        </w:rPr>
        <w:t xml:space="preserve">Glycolysis: </w:t>
      </w:r>
      <w:proofErr w:type="spellStart"/>
      <w:r>
        <w:rPr>
          <w:rFonts w:ascii="Arial" w:hAnsi="Arial" w:cs="Arial"/>
          <w:sz w:val="24"/>
          <w:szCs w:val="24"/>
        </w:rPr>
        <w:t>phosphoglycerate</w:t>
      </w:r>
      <w:proofErr w:type="spellEnd"/>
      <w:r>
        <w:rPr>
          <w:rFonts w:ascii="Arial" w:hAnsi="Arial" w:cs="Arial"/>
          <w:sz w:val="24"/>
          <w:szCs w:val="24"/>
        </w:rPr>
        <w:t xml:space="preserve"> kinase</w:t>
      </w:r>
      <w:r w:rsidRPr="002F18D1">
        <w:rPr>
          <w:rFonts w:ascii="Arial" w:hAnsi="Arial" w:cs="Arial"/>
          <w:sz w:val="24"/>
          <w:szCs w:val="24"/>
        </w:rPr>
        <w:t xml:space="preserve">. </w:t>
      </w:r>
    </w:p>
    <w:p w:rsidR="00032CFF" w:rsidRDefault="00032CFF" w:rsidP="00961518">
      <w:pPr>
        <w:pStyle w:val="ListParagraph"/>
        <w:numPr>
          <w:ilvl w:val="0"/>
          <w:numId w:val="20"/>
        </w:numPr>
        <w:spacing w:after="0" w:line="240" w:lineRule="auto"/>
        <w:ind w:left="900"/>
        <w:jc w:val="both"/>
        <w:rPr>
          <w:rFonts w:ascii="Arial" w:hAnsi="Arial" w:cs="Arial"/>
          <w:sz w:val="24"/>
          <w:szCs w:val="24"/>
        </w:rPr>
      </w:pPr>
      <w:r w:rsidRPr="002F18D1">
        <w:rPr>
          <w:rFonts w:ascii="Arial" w:hAnsi="Arial" w:cs="Arial"/>
          <w:sz w:val="24"/>
          <w:szCs w:val="24"/>
        </w:rPr>
        <w:t xml:space="preserve">Fatty acid synthesis: </w:t>
      </w:r>
      <w:proofErr w:type="spellStart"/>
      <w:r w:rsidRPr="00856CC1">
        <w:rPr>
          <w:rFonts w:ascii="Arial" w:hAnsi="Arial" w:cs="Arial"/>
          <w:bCs/>
          <w:sz w:val="24"/>
          <w:szCs w:val="24"/>
        </w:rPr>
        <w:t>enoyl</w:t>
      </w:r>
      <w:proofErr w:type="spellEnd"/>
      <w:r w:rsidRPr="00856CC1">
        <w:rPr>
          <w:rFonts w:ascii="Arial" w:hAnsi="Arial" w:cs="Arial"/>
          <w:bCs/>
          <w:sz w:val="24"/>
          <w:szCs w:val="24"/>
        </w:rPr>
        <w:t xml:space="preserve">-ACP </w:t>
      </w:r>
      <w:proofErr w:type="spellStart"/>
      <w:r w:rsidRPr="00856CC1">
        <w:rPr>
          <w:rFonts w:ascii="Arial" w:hAnsi="Arial" w:cs="Arial"/>
          <w:bCs/>
          <w:sz w:val="24"/>
          <w:szCs w:val="24"/>
        </w:rPr>
        <w:t>reductase</w:t>
      </w:r>
      <w:proofErr w:type="spellEnd"/>
      <w:r w:rsidRPr="002F18D1">
        <w:rPr>
          <w:rFonts w:ascii="Arial" w:hAnsi="Arial" w:cs="Arial"/>
          <w:sz w:val="24"/>
          <w:szCs w:val="24"/>
        </w:rPr>
        <w:t>.</w:t>
      </w:r>
      <w:r>
        <w:rPr>
          <w:rFonts w:ascii="Arial" w:hAnsi="Arial" w:cs="Arial"/>
          <w:sz w:val="24"/>
          <w:szCs w:val="24"/>
        </w:rPr>
        <w:t xml:space="preserve"> </w:t>
      </w:r>
    </w:p>
    <w:p w:rsidR="00032CFF" w:rsidRDefault="00032CFF" w:rsidP="00CB4F4F">
      <w:pPr>
        <w:spacing w:after="0" w:line="240" w:lineRule="auto"/>
        <w:jc w:val="both"/>
        <w:rPr>
          <w:rFonts w:ascii="Arial" w:hAnsi="Arial" w:cs="Arial"/>
          <w:sz w:val="24"/>
          <w:szCs w:val="24"/>
        </w:rPr>
      </w:pPr>
    </w:p>
    <w:p w:rsidR="00032CFF" w:rsidRDefault="00032CFF" w:rsidP="00255018">
      <w:pPr>
        <w:pStyle w:val="ListParagraph"/>
        <w:numPr>
          <w:ilvl w:val="0"/>
          <w:numId w:val="2"/>
        </w:numPr>
        <w:spacing w:after="0" w:line="240" w:lineRule="auto"/>
        <w:ind w:left="540" w:hanging="540"/>
        <w:jc w:val="both"/>
        <w:rPr>
          <w:rFonts w:ascii="Arial" w:hAnsi="Arial" w:cs="Arial"/>
          <w:sz w:val="24"/>
          <w:szCs w:val="24"/>
        </w:rPr>
      </w:pPr>
      <w:r>
        <w:rPr>
          <w:rFonts w:ascii="Arial" w:hAnsi="Arial" w:cs="Arial"/>
          <w:sz w:val="24"/>
          <w:szCs w:val="24"/>
        </w:rPr>
        <w:t xml:space="preserve">A patient with a deleterious mutation in the gene encoding </w:t>
      </w:r>
      <w:r w:rsidRPr="00CD2BEF">
        <w:rPr>
          <w:rFonts w:ascii="Arial" w:hAnsi="Arial" w:cs="Arial"/>
          <w:sz w:val="24"/>
          <w:szCs w:val="24"/>
        </w:rPr>
        <w:t>cholesterol 7-</w:t>
      </w:r>
      <w:r w:rsidRPr="00CD2BEF">
        <w:rPr>
          <w:rFonts w:ascii="Arial" w:hAnsi="Arial" w:cs="Arial"/>
          <w:sz w:val="24"/>
          <w:szCs w:val="24"/>
          <w:lang w:val="el-GR"/>
        </w:rPr>
        <w:t>α</w:t>
      </w:r>
      <w:r w:rsidR="008D1325" w:rsidRPr="008D1325">
        <w:rPr>
          <w:rFonts w:ascii="Arial" w:hAnsi="Arial" w:cs="Arial"/>
          <w:sz w:val="24"/>
          <w:szCs w:val="24"/>
        </w:rPr>
        <w:t>-</w:t>
      </w:r>
      <w:r w:rsidRPr="00CD2BEF">
        <w:rPr>
          <w:rFonts w:ascii="Arial" w:hAnsi="Arial" w:cs="Arial"/>
          <w:sz w:val="24"/>
          <w:szCs w:val="24"/>
        </w:rPr>
        <w:t>hydroxylase</w:t>
      </w:r>
      <w:r>
        <w:rPr>
          <w:rFonts w:ascii="Arial" w:hAnsi="Arial" w:cs="Arial"/>
          <w:sz w:val="24"/>
          <w:szCs w:val="24"/>
        </w:rPr>
        <w:t xml:space="preserve"> is most likely to suffer from which of the following?</w:t>
      </w:r>
    </w:p>
    <w:p w:rsidR="00032CFF" w:rsidRDefault="00032CFF" w:rsidP="00CB4F4F">
      <w:pPr>
        <w:spacing w:after="0" w:line="240" w:lineRule="auto"/>
        <w:jc w:val="both"/>
        <w:rPr>
          <w:rFonts w:ascii="Arial" w:hAnsi="Arial" w:cs="Arial"/>
          <w:sz w:val="24"/>
          <w:szCs w:val="24"/>
        </w:rPr>
      </w:pPr>
    </w:p>
    <w:p w:rsidR="00032CFF" w:rsidRDefault="00032CFF" w:rsidP="00961518">
      <w:pPr>
        <w:pStyle w:val="ListParagraph"/>
        <w:numPr>
          <w:ilvl w:val="0"/>
          <w:numId w:val="21"/>
        </w:numPr>
        <w:spacing w:after="0" w:line="240" w:lineRule="auto"/>
        <w:ind w:left="900"/>
        <w:jc w:val="both"/>
        <w:rPr>
          <w:rFonts w:ascii="Arial" w:hAnsi="Arial" w:cs="Arial"/>
          <w:sz w:val="24"/>
          <w:szCs w:val="24"/>
        </w:rPr>
      </w:pPr>
      <w:r>
        <w:rPr>
          <w:rFonts w:ascii="Arial" w:hAnsi="Arial" w:cs="Arial"/>
          <w:sz w:val="24"/>
          <w:szCs w:val="24"/>
        </w:rPr>
        <w:t xml:space="preserve">Increased absorption of dietary lipids.  </w:t>
      </w:r>
    </w:p>
    <w:p w:rsidR="00032CFF" w:rsidRDefault="00032CFF" w:rsidP="00961518">
      <w:pPr>
        <w:pStyle w:val="ListParagraph"/>
        <w:numPr>
          <w:ilvl w:val="0"/>
          <w:numId w:val="21"/>
        </w:numPr>
        <w:spacing w:after="0" w:line="240" w:lineRule="auto"/>
        <w:ind w:left="900"/>
        <w:jc w:val="both"/>
        <w:rPr>
          <w:rFonts w:ascii="Arial" w:hAnsi="Arial" w:cs="Arial"/>
          <w:sz w:val="24"/>
          <w:szCs w:val="24"/>
        </w:rPr>
      </w:pPr>
      <w:r>
        <w:rPr>
          <w:rFonts w:ascii="Arial" w:hAnsi="Arial" w:cs="Arial"/>
          <w:sz w:val="24"/>
          <w:szCs w:val="24"/>
        </w:rPr>
        <w:t xml:space="preserve">Increased concentrations of </w:t>
      </w:r>
      <w:proofErr w:type="spellStart"/>
      <w:r>
        <w:rPr>
          <w:rFonts w:ascii="Arial" w:hAnsi="Arial" w:cs="Arial"/>
          <w:sz w:val="24"/>
          <w:szCs w:val="24"/>
        </w:rPr>
        <w:t>cholic</w:t>
      </w:r>
      <w:proofErr w:type="spellEnd"/>
      <w:r>
        <w:rPr>
          <w:rFonts w:ascii="Arial" w:hAnsi="Arial" w:cs="Arial"/>
          <w:sz w:val="24"/>
          <w:szCs w:val="24"/>
        </w:rPr>
        <w:t xml:space="preserve"> acid</w:t>
      </w:r>
    </w:p>
    <w:p w:rsidR="00032CFF" w:rsidRDefault="00682FF6" w:rsidP="00961518">
      <w:pPr>
        <w:pStyle w:val="ListParagraph"/>
        <w:numPr>
          <w:ilvl w:val="0"/>
          <w:numId w:val="21"/>
        </w:numPr>
        <w:spacing w:after="0" w:line="240" w:lineRule="auto"/>
        <w:ind w:left="900"/>
        <w:jc w:val="both"/>
        <w:rPr>
          <w:rFonts w:ascii="Arial" w:hAnsi="Arial" w:cs="Arial"/>
          <w:sz w:val="24"/>
          <w:szCs w:val="24"/>
        </w:rPr>
      </w:pPr>
      <w:r>
        <w:rPr>
          <w:rFonts w:ascii="Arial" w:hAnsi="Arial" w:cs="Arial"/>
          <w:sz w:val="24"/>
          <w:szCs w:val="24"/>
        </w:rPr>
        <w:t xml:space="preserve">Increased risk of gallstones.  </w:t>
      </w:r>
    </w:p>
    <w:p w:rsidR="00032CFF" w:rsidRDefault="00032CFF" w:rsidP="00961518">
      <w:pPr>
        <w:pStyle w:val="ListParagraph"/>
        <w:numPr>
          <w:ilvl w:val="0"/>
          <w:numId w:val="21"/>
        </w:numPr>
        <w:spacing w:after="0" w:line="240" w:lineRule="auto"/>
        <w:ind w:left="900"/>
        <w:jc w:val="both"/>
        <w:rPr>
          <w:rFonts w:ascii="Arial" w:hAnsi="Arial" w:cs="Arial"/>
          <w:sz w:val="24"/>
          <w:szCs w:val="24"/>
        </w:rPr>
      </w:pPr>
      <w:r>
        <w:rPr>
          <w:rFonts w:ascii="Arial" w:hAnsi="Arial" w:cs="Arial"/>
          <w:sz w:val="24"/>
          <w:szCs w:val="24"/>
        </w:rPr>
        <w:t>Increased risk of fasting induced hypoglycemia</w:t>
      </w:r>
    </w:p>
    <w:p w:rsidR="00032CFF" w:rsidRDefault="00032CFF" w:rsidP="00961518">
      <w:pPr>
        <w:pStyle w:val="ListParagraph"/>
        <w:numPr>
          <w:ilvl w:val="0"/>
          <w:numId w:val="21"/>
        </w:numPr>
        <w:spacing w:after="0" w:line="240" w:lineRule="auto"/>
        <w:ind w:left="900"/>
        <w:jc w:val="both"/>
        <w:rPr>
          <w:rFonts w:ascii="Arial" w:hAnsi="Arial" w:cs="Arial"/>
          <w:sz w:val="24"/>
          <w:szCs w:val="24"/>
        </w:rPr>
      </w:pPr>
      <w:r>
        <w:rPr>
          <w:rFonts w:ascii="Arial" w:hAnsi="Arial" w:cs="Arial"/>
          <w:sz w:val="24"/>
          <w:szCs w:val="24"/>
        </w:rPr>
        <w:t xml:space="preserve">Increased risk of </w:t>
      </w:r>
      <w:proofErr w:type="spellStart"/>
      <w:r>
        <w:rPr>
          <w:rFonts w:ascii="Arial" w:hAnsi="Arial" w:cs="Arial"/>
          <w:sz w:val="24"/>
          <w:szCs w:val="24"/>
        </w:rPr>
        <w:t>hyperchylomicronemia</w:t>
      </w:r>
      <w:proofErr w:type="spellEnd"/>
    </w:p>
    <w:p w:rsidR="00032CFF" w:rsidRDefault="00032CFF" w:rsidP="00CB4F4F">
      <w:pPr>
        <w:spacing w:after="0" w:line="240" w:lineRule="auto"/>
        <w:jc w:val="both"/>
        <w:rPr>
          <w:rFonts w:ascii="Arial" w:hAnsi="Arial" w:cs="Arial"/>
          <w:sz w:val="24"/>
          <w:szCs w:val="24"/>
        </w:rPr>
      </w:pPr>
    </w:p>
    <w:p w:rsidR="00032CFF" w:rsidRDefault="00032CFF" w:rsidP="00255018">
      <w:pPr>
        <w:pStyle w:val="ListParagraph"/>
        <w:numPr>
          <w:ilvl w:val="0"/>
          <w:numId w:val="2"/>
        </w:numPr>
        <w:spacing w:after="0" w:line="240" w:lineRule="auto"/>
        <w:ind w:left="540" w:hanging="540"/>
        <w:jc w:val="both"/>
        <w:rPr>
          <w:rFonts w:ascii="Arial" w:hAnsi="Arial" w:cs="Arial"/>
          <w:sz w:val="24"/>
          <w:szCs w:val="24"/>
        </w:rPr>
      </w:pPr>
      <w:r>
        <w:rPr>
          <w:rFonts w:ascii="Arial" w:hAnsi="Arial" w:cs="Arial"/>
          <w:sz w:val="24"/>
          <w:szCs w:val="24"/>
        </w:rPr>
        <w:t xml:space="preserve">A mutation in which of the following enzymes will negatively impact your ability to produce phospholipids, such as </w:t>
      </w:r>
      <w:proofErr w:type="spellStart"/>
      <w:r w:rsidRPr="001C4E49">
        <w:rPr>
          <w:rFonts w:ascii="Arial" w:hAnsi="Arial" w:cs="Arial"/>
          <w:bCs/>
          <w:sz w:val="24"/>
          <w:szCs w:val="24"/>
        </w:rPr>
        <w:t>dipalmitoylphosphatidyl</w:t>
      </w:r>
      <w:proofErr w:type="spellEnd"/>
      <w:r w:rsidRPr="001C4E49">
        <w:rPr>
          <w:rFonts w:ascii="Arial" w:hAnsi="Arial" w:cs="Arial"/>
          <w:bCs/>
          <w:sz w:val="24"/>
          <w:szCs w:val="24"/>
        </w:rPr>
        <w:t xml:space="preserve"> choline, </w:t>
      </w:r>
      <w:r>
        <w:rPr>
          <w:rFonts w:ascii="Arial" w:hAnsi="Arial" w:cs="Arial"/>
          <w:bCs/>
          <w:sz w:val="24"/>
          <w:szCs w:val="24"/>
        </w:rPr>
        <w:t xml:space="preserve">which are </w:t>
      </w:r>
      <w:r w:rsidRPr="001C4E49">
        <w:rPr>
          <w:rFonts w:ascii="Arial" w:hAnsi="Arial" w:cs="Arial"/>
          <w:bCs/>
          <w:sz w:val="24"/>
          <w:szCs w:val="24"/>
        </w:rPr>
        <w:t>necessary</w:t>
      </w:r>
      <w:r w:rsidRPr="001C4E49">
        <w:rPr>
          <w:rFonts w:ascii="Arial" w:hAnsi="Arial" w:cs="Arial"/>
          <w:sz w:val="24"/>
          <w:szCs w:val="24"/>
        </w:rPr>
        <w:t xml:space="preserve"> </w:t>
      </w:r>
      <w:r>
        <w:rPr>
          <w:rFonts w:ascii="Arial" w:hAnsi="Arial" w:cs="Arial"/>
          <w:sz w:val="24"/>
          <w:szCs w:val="24"/>
        </w:rPr>
        <w:t>lung surfactants?</w:t>
      </w:r>
    </w:p>
    <w:p w:rsidR="00032CFF" w:rsidRDefault="00032CFF" w:rsidP="00CB4F4F">
      <w:pPr>
        <w:spacing w:after="0" w:line="240" w:lineRule="auto"/>
        <w:jc w:val="both"/>
        <w:rPr>
          <w:rFonts w:ascii="Arial" w:hAnsi="Arial" w:cs="Arial"/>
          <w:sz w:val="24"/>
          <w:szCs w:val="24"/>
        </w:rPr>
      </w:pPr>
    </w:p>
    <w:p w:rsidR="00032CFF" w:rsidRPr="001C4E49" w:rsidRDefault="00032CFF" w:rsidP="00961518">
      <w:pPr>
        <w:pStyle w:val="ListParagraph"/>
        <w:numPr>
          <w:ilvl w:val="0"/>
          <w:numId w:val="22"/>
        </w:numPr>
        <w:spacing w:line="240" w:lineRule="auto"/>
        <w:ind w:left="900"/>
        <w:jc w:val="both"/>
        <w:rPr>
          <w:rFonts w:ascii="Arial" w:hAnsi="Arial" w:cs="Arial"/>
          <w:sz w:val="24"/>
          <w:szCs w:val="24"/>
        </w:rPr>
      </w:pPr>
      <w:proofErr w:type="spellStart"/>
      <w:r w:rsidRPr="001C4E49">
        <w:rPr>
          <w:rFonts w:ascii="Arial" w:hAnsi="Arial" w:cs="Arial"/>
          <w:bCs/>
          <w:sz w:val="24"/>
          <w:szCs w:val="24"/>
        </w:rPr>
        <w:t>Phosphatidate</w:t>
      </w:r>
      <w:proofErr w:type="spellEnd"/>
      <w:r w:rsidRPr="001C4E49">
        <w:rPr>
          <w:rFonts w:ascii="Arial" w:hAnsi="Arial" w:cs="Arial"/>
          <w:bCs/>
          <w:sz w:val="24"/>
          <w:szCs w:val="24"/>
        </w:rPr>
        <w:t xml:space="preserve"> </w:t>
      </w:r>
      <w:proofErr w:type="spellStart"/>
      <w:r>
        <w:rPr>
          <w:rFonts w:ascii="Arial" w:hAnsi="Arial" w:cs="Arial"/>
          <w:bCs/>
          <w:sz w:val="24"/>
          <w:szCs w:val="24"/>
        </w:rPr>
        <w:t>c</w:t>
      </w:r>
      <w:r w:rsidRPr="001C4E49">
        <w:rPr>
          <w:rFonts w:ascii="Arial" w:hAnsi="Arial" w:cs="Arial"/>
          <w:bCs/>
          <w:sz w:val="24"/>
          <w:szCs w:val="24"/>
        </w:rPr>
        <w:t>ytidylyl</w:t>
      </w:r>
      <w:proofErr w:type="spellEnd"/>
      <w:r w:rsidRPr="001C4E49">
        <w:rPr>
          <w:rFonts w:ascii="Arial" w:hAnsi="Arial" w:cs="Arial"/>
          <w:bCs/>
          <w:sz w:val="24"/>
          <w:szCs w:val="24"/>
        </w:rPr>
        <w:t xml:space="preserve"> </w:t>
      </w:r>
      <w:proofErr w:type="spellStart"/>
      <w:r w:rsidRPr="001C4E49">
        <w:rPr>
          <w:rFonts w:ascii="Arial" w:hAnsi="Arial" w:cs="Arial"/>
          <w:bCs/>
          <w:sz w:val="24"/>
          <w:szCs w:val="24"/>
        </w:rPr>
        <w:t>transferase</w:t>
      </w:r>
      <w:proofErr w:type="spellEnd"/>
      <w:r w:rsidR="00682FF6">
        <w:rPr>
          <w:rFonts w:ascii="Arial" w:hAnsi="Arial" w:cs="Arial"/>
          <w:bCs/>
          <w:sz w:val="24"/>
          <w:szCs w:val="24"/>
        </w:rPr>
        <w:t xml:space="preserve">   </w:t>
      </w:r>
    </w:p>
    <w:p w:rsidR="00032CFF" w:rsidRPr="001C4E49" w:rsidRDefault="00032CFF" w:rsidP="00961518">
      <w:pPr>
        <w:pStyle w:val="ListParagraph"/>
        <w:numPr>
          <w:ilvl w:val="0"/>
          <w:numId w:val="22"/>
        </w:numPr>
        <w:spacing w:line="240" w:lineRule="auto"/>
        <w:ind w:left="900"/>
        <w:jc w:val="both"/>
        <w:rPr>
          <w:rFonts w:ascii="Arial" w:hAnsi="Arial" w:cs="Arial"/>
          <w:sz w:val="24"/>
          <w:szCs w:val="24"/>
        </w:rPr>
      </w:pPr>
      <w:r>
        <w:rPr>
          <w:rFonts w:ascii="Arial" w:hAnsi="Arial" w:cs="Arial"/>
          <w:bCs/>
          <w:sz w:val="24"/>
          <w:szCs w:val="24"/>
        </w:rPr>
        <w:t xml:space="preserve">HMG-CoA </w:t>
      </w:r>
      <w:proofErr w:type="spellStart"/>
      <w:r>
        <w:rPr>
          <w:rFonts w:ascii="Arial" w:hAnsi="Arial" w:cs="Arial"/>
          <w:bCs/>
          <w:sz w:val="24"/>
          <w:szCs w:val="24"/>
        </w:rPr>
        <w:t>Reductase</w:t>
      </w:r>
      <w:proofErr w:type="spellEnd"/>
    </w:p>
    <w:p w:rsidR="00032CFF" w:rsidRPr="001C4E49" w:rsidRDefault="00032CFF" w:rsidP="00961518">
      <w:pPr>
        <w:pStyle w:val="ListParagraph"/>
        <w:numPr>
          <w:ilvl w:val="0"/>
          <w:numId w:val="22"/>
        </w:numPr>
        <w:spacing w:line="240" w:lineRule="auto"/>
        <w:ind w:left="900"/>
        <w:jc w:val="both"/>
        <w:rPr>
          <w:rFonts w:ascii="Arial" w:hAnsi="Arial" w:cs="Arial"/>
          <w:sz w:val="24"/>
          <w:szCs w:val="24"/>
        </w:rPr>
      </w:pPr>
      <w:r w:rsidRPr="001C4E49">
        <w:rPr>
          <w:rFonts w:ascii="Arial" w:hAnsi="Arial" w:cs="Arial"/>
          <w:bCs/>
          <w:sz w:val="24"/>
          <w:szCs w:val="24"/>
        </w:rPr>
        <w:t>Fatty acyl CoA dehydrogenase</w:t>
      </w:r>
    </w:p>
    <w:p w:rsidR="00032CFF" w:rsidRDefault="00032CFF" w:rsidP="00961518">
      <w:pPr>
        <w:pStyle w:val="ListParagraph"/>
        <w:numPr>
          <w:ilvl w:val="0"/>
          <w:numId w:val="22"/>
        </w:numPr>
        <w:spacing w:line="240" w:lineRule="auto"/>
        <w:ind w:left="900"/>
        <w:jc w:val="both"/>
        <w:rPr>
          <w:rFonts w:ascii="Arial" w:hAnsi="Arial" w:cs="Arial"/>
          <w:sz w:val="24"/>
          <w:szCs w:val="24"/>
        </w:rPr>
      </w:pPr>
      <w:proofErr w:type="spellStart"/>
      <w:r w:rsidRPr="002F18D1">
        <w:rPr>
          <w:rFonts w:ascii="Arial" w:hAnsi="Arial" w:cs="Arial"/>
          <w:sz w:val="24"/>
          <w:szCs w:val="24"/>
        </w:rPr>
        <w:t>carnitine</w:t>
      </w:r>
      <w:proofErr w:type="spellEnd"/>
      <w:r w:rsidRPr="002F18D1">
        <w:rPr>
          <w:rFonts w:ascii="Arial" w:hAnsi="Arial" w:cs="Arial"/>
          <w:sz w:val="24"/>
          <w:szCs w:val="24"/>
        </w:rPr>
        <w:t xml:space="preserve"> </w:t>
      </w:r>
      <w:proofErr w:type="spellStart"/>
      <w:r w:rsidRPr="002F18D1">
        <w:rPr>
          <w:rFonts w:ascii="Arial" w:hAnsi="Arial" w:cs="Arial"/>
          <w:sz w:val="24"/>
          <w:szCs w:val="24"/>
        </w:rPr>
        <w:t>acyltransfer</w:t>
      </w:r>
      <w:r>
        <w:rPr>
          <w:rFonts w:ascii="Arial" w:hAnsi="Arial" w:cs="Arial"/>
          <w:sz w:val="24"/>
          <w:szCs w:val="24"/>
        </w:rPr>
        <w:t>ase</w:t>
      </w:r>
      <w:proofErr w:type="spellEnd"/>
      <w:r>
        <w:rPr>
          <w:rFonts w:ascii="Arial" w:hAnsi="Arial" w:cs="Arial"/>
          <w:sz w:val="24"/>
          <w:szCs w:val="24"/>
        </w:rPr>
        <w:t xml:space="preserve"> I</w:t>
      </w:r>
    </w:p>
    <w:p w:rsidR="00032CFF" w:rsidRDefault="00032CFF" w:rsidP="00961518">
      <w:pPr>
        <w:pStyle w:val="ListParagraph"/>
        <w:numPr>
          <w:ilvl w:val="0"/>
          <w:numId w:val="22"/>
        </w:numPr>
        <w:spacing w:line="240" w:lineRule="auto"/>
        <w:ind w:left="900"/>
        <w:jc w:val="both"/>
        <w:rPr>
          <w:rFonts w:ascii="Arial" w:hAnsi="Arial" w:cs="Arial"/>
          <w:sz w:val="24"/>
          <w:szCs w:val="24"/>
        </w:rPr>
      </w:pPr>
      <w:proofErr w:type="spellStart"/>
      <w:r>
        <w:rPr>
          <w:rFonts w:ascii="Arial" w:hAnsi="Arial" w:cs="Arial"/>
          <w:sz w:val="24"/>
          <w:szCs w:val="24"/>
        </w:rPr>
        <w:t>Phosphatidate</w:t>
      </w:r>
      <w:proofErr w:type="spellEnd"/>
      <w:r>
        <w:rPr>
          <w:rFonts w:ascii="Arial" w:hAnsi="Arial" w:cs="Arial"/>
          <w:sz w:val="24"/>
          <w:szCs w:val="24"/>
        </w:rPr>
        <w:t xml:space="preserve"> phosphatase</w:t>
      </w:r>
    </w:p>
    <w:p w:rsidR="00032CFF" w:rsidRDefault="00032CFF" w:rsidP="00CB4F4F">
      <w:pPr>
        <w:spacing w:line="240" w:lineRule="auto"/>
        <w:rPr>
          <w:rFonts w:ascii="Arial" w:hAnsi="Arial" w:cs="Arial"/>
          <w:sz w:val="24"/>
          <w:szCs w:val="24"/>
        </w:rPr>
      </w:pPr>
      <w:r>
        <w:rPr>
          <w:rFonts w:ascii="Arial" w:hAnsi="Arial" w:cs="Arial"/>
          <w:sz w:val="24"/>
          <w:szCs w:val="24"/>
        </w:rPr>
        <w:br w:type="page"/>
      </w:r>
    </w:p>
    <w:p w:rsidR="00032CFF" w:rsidRPr="00666AE7" w:rsidRDefault="00125678" w:rsidP="00255018">
      <w:pPr>
        <w:pStyle w:val="ListParagraph"/>
        <w:numPr>
          <w:ilvl w:val="0"/>
          <w:numId w:val="2"/>
        </w:numPr>
        <w:spacing w:after="0" w:line="240" w:lineRule="auto"/>
        <w:ind w:left="540" w:hanging="540"/>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569595</wp:posOffset>
            </wp:positionV>
            <wp:extent cx="5648325" cy="1352550"/>
            <wp:effectExtent l="19050" t="0" r="9525" b="0"/>
            <wp:wrapTopAndBottom/>
            <wp:docPr id="3" name="Picture 0" descr="dUMPdTMP.1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UMPdTMP.12A.tif"/>
                    <pic:cNvPicPr>
                      <a:picLocks noChangeAspect="1" noChangeArrowheads="1"/>
                    </pic:cNvPicPr>
                  </pic:nvPicPr>
                  <pic:blipFill>
                    <a:blip r:embed="rId10"/>
                    <a:srcRect/>
                    <a:stretch>
                      <a:fillRect/>
                    </a:stretch>
                  </pic:blipFill>
                  <pic:spPr bwMode="auto">
                    <a:xfrm>
                      <a:off x="0" y="0"/>
                      <a:ext cx="5648325" cy="1352550"/>
                    </a:xfrm>
                    <a:prstGeom prst="rect">
                      <a:avLst/>
                    </a:prstGeom>
                    <a:noFill/>
                  </pic:spPr>
                </pic:pic>
              </a:graphicData>
            </a:graphic>
          </wp:anchor>
        </w:drawing>
      </w:r>
      <w:r w:rsidR="00032CFF" w:rsidRPr="00666AE7">
        <w:rPr>
          <w:rFonts w:ascii="Arial" w:hAnsi="Arial" w:cs="Arial"/>
          <w:sz w:val="24"/>
          <w:szCs w:val="24"/>
        </w:rPr>
        <w:t xml:space="preserve">Identify the direct donor of the one-carbon unit in the reaction shown below, catalyzed by </w:t>
      </w:r>
      <w:proofErr w:type="spellStart"/>
      <w:r w:rsidR="00032CFF" w:rsidRPr="00666AE7">
        <w:rPr>
          <w:rFonts w:ascii="Arial" w:hAnsi="Arial" w:cs="Arial"/>
          <w:sz w:val="24"/>
          <w:szCs w:val="24"/>
        </w:rPr>
        <w:t>thymidylate</w:t>
      </w:r>
      <w:proofErr w:type="spellEnd"/>
      <w:r w:rsidR="00032CFF" w:rsidRPr="00666AE7">
        <w:rPr>
          <w:rFonts w:ascii="Arial" w:hAnsi="Arial" w:cs="Arial"/>
          <w:sz w:val="24"/>
          <w:szCs w:val="24"/>
        </w:rPr>
        <w:t xml:space="preserve"> synthase.</w:t>
      </w:r>
      <w:r w:rsidR="00032CFF" w:rsidRPr="00666AE7">
        <w:rPr>
          <w:rFonts w:ascii="Times New Roman" w:hAnsi="Times New Roman"/>
          <w:noProof/>
          <w:sz w:val="24"/>
          <w:szCs w:val="24"/>
        </w:rPr>
        <w:t xml:space="preserve"> </w:t>
      </w:r>
    </w:p>
    <w:p w:rsidR="00032CFF" w:rsidRDefault="00032CFF" w:rsidP="00CB4F4F">
      <w:pPr>
        <w:spacing w:line="240" w:lineRule="auto"/>
        <w:jc w:val="both"/>
        <w:rPr>
          <w:rFonts w:ascii="Arial" w:hAnsi="Arial" w:cs="Arial"/>
          <w:sz w:val="24"/>
          <w:szCs w:val="24"/>
        </w:rPr>
      </w:pPr>
    </w:p>
    <w:p w:rsidR="00032CFF" w:rsidRPr="00666AE7" w:rsidRDefault="00032CFF" w:rsidP="00CB4F4F">
      <w:pPr>
        <w:spacing w:after="0" w:line="240" w:lineRule="auto"/>
        <w:ind w:firstLine="720"/>
        <w:contextualSpacing/>
        <w:rPr>
          <w:rFonts w:ascii="Arial" w:hAnsi="Arial" w:cs="Arial"/>
          <w:sz w:val="24"/>
          <w:szCs w:val="24"/>
        </w:rPr>
      </w:pPr>
      <w:r w:rsidRPr="00666AE7">
        <w:rPr>
          <w:rFonts w:ascii="Arial" w:hAnsi="Arial" w:cs="Arial"/>
          <w:sz w:val="24"/>
          <w:szCs w:val="24"/>
        </w:rPr>
        <w:t>A) methyl-</w:t>
      </w:r>
      <w:proofErr w:type="spellStart"/>
      <w:r w:rsidRPr="00666AE7">
        <w:rPr>
          <w:rFonts w:ascii="Arial" w:hAnsi="Arial" w:cs="Arial"/>
          <w:sz w:val="24"/>
          <w:szCs w:val="24"/>
        </w:rPr>
        <w:t>cobalamin</w:t>
      </w:r>
      <w:proofErr w:type="spellEnd"/>
      <w:r w:rsidRPr="00666AE7">
        <w:rPr>
          <w:rFonts w:ascii="Arial" w:hAnsi="Arial" w:cs="Arial"/>
          <w:sz w:val="24"/>
          <w:szCs w:val="24"/>
        </w:rPr>
        <w:t xml:space="preserve"> (CH</w:t>
      </w:r>
      <w:r w:rsidRPr="00666AE7">
        <w:rPr>
          <w:rFonts w:ascii="Arial" w:hAnsi="Arial" w:cs="Arial"/>
          <w:sz w:val="24"/>
          <w:szCs w:val="24"/>
          <w:vertAlign w:val="subscript"/>
        </w:rPr>
        <w:t>3</w:t>
      </w:r>
      <w:r w:rsidRPr="00666AE7">
        <w:rPr>
          <w:rFonts w:ascii="Arial" w:hAnsi="Arial" w:cs="Arial"/>
          <w:sz w:val="24"/>
          <w:szCs w:val="24"/>
        </w:rPr>
        <w:t>-B</w:t>
      </w:r>
      <w:r w:rsidRPr="00666AE7">
        <w:rPr>
          <w:rFonts w:ascii="Arial" w:hAnsi="Arial" w:cs="Arial"/>
          <w:sz w:val="24"/>
          <w:szCs w:val="24"/>
          <w:vertAlign w:val="subscript"/>
        </w:rPr>
        <w:t>12</w:t>
      </w:r>
      <w:r w:rsidRPr="00666AE7">
        <w:rPr>
          <w:rFonts w:ascii="Arial" w:hAnsi="Arial" w:cs="Arial"/>
          <w:sz w:val="24"/>
          <w:szCs w:val="24"/>
        </w:rPr>
        <w:t>)</w:t>
      </w:r>
    </w:p>
    <w:p w:rsidR="00032CFF" w:rsidRPr="00666AE7" w:rsidRDefault="00032CFF" w:rsidP="00CB4F4F">
      <w:pPr>
        <w:spacing w:after="0" w:line="240" w:lineRule="auto"/>
        <w:contextualSpacing/>
        <w:rPr>
          <w:rFonts w:ascii="Arial" w:hAnsi="Arial" w:cs="Arial"/>
          <w:sz w:val="24"/>
          <w:szCs w:val="24"/>
        </w:rPr>
      </w:pPr>
      <w:r w:rsidRPr="00666AE7">
        <w:rPr>
          <w:rFonts w:ascii="Arial" w:hAnsi="Arial" w:cs="Arial"/>
          <w:sz w:val="24"/>
          <w:szCs w:val="24"/>
        </w:rPr>
        <w:tab/>
        <w:t>B) N</w:t>
      </w:r>
      <w:r w:rsidRPr="00666AE7">
        <w:rPr>
          <w:rFonts w:ascii="Arial" w:hAnsi="Arial" w:cs="Arial"/>
          <w:sz w:val="24"/>
          <w:szCs w:val="24"/>
          <w:vertAlign w:val="superscript"/>
        </w:rPr>
        <w:t>5</w:t>
      </w:r>
      <w:r w:rsidRPr="00666AE7">
        <w:rPr>
          <w:rFonts w:ascii="Arial" w:hAnsi="Arial" w:cs="Arial"/>
          <w:sz w:val="24"/>
          <w:szCs w:val="24"/>
        </w:rPr>
        <w:t>, N</w:t>
      </w:r>
      <w:r w:rsidRPr="00666AE7">
        <w:rPr>
          <w:rFonts w:ascii="Arial" w:hAnsi="Arial" w:cs="Arial"/>
          <w:sz w:val="24"/>
          <w:szCs w:val="24"/>
          <w:vertAlign w:val="superscript"/>
        </w:rPr>
        <w:t>10</w:t>
      </w:r>
      <w:r w:rsidRPr="00666AE7">
        <w:rPr>
          <w:rFonts w:ascii="Arial" w:hAnsi="Arial" w:cs="Arial"/>
          <w:sz w:val="24"/>
          <w:szCs w:val="24"/>
        </w:rPr>
        <w:t xml:space="preserve">-methylene </w:t>
      </w:r>
      <w:proofErr w:type="spellStart"/>
      <w:r w:rsidRPr="00666AE7">
        <w:rPr>
          <w:rFonts w:ascii="Arial" w:hAnsi="Arial" w:cs="Arial"/>
          <w:sz w:val="24"/>
          <w:szCs w:val="24"/>
        </w:rPr>
        <w:t>tetrahydrofolate</w:t>
      </w:r>
      <w:proofErr w:type="spellEnd"/>
      <w:r w:rsidRPr="00666AE7">
        <w:rPr>
          <w:rFonts w:ascii="Arial" w:hAnsi="Arial" w:cs="Arial"/>
          <w:sz w:val="24"/>
          <w:szCs w:val="24"/>
        </w:rPr>
        <w:t xml:space="preserve"> (methylene THF</w:t>
      </w:r>
      <w:r w:rsidR="00FC02B2">
        <w:rPr>
          <w:rFonts w:ascii="Arial" w:hAnsi="Arial" w:cs="Arial"/>
          <w:sz w:val="24"/>
          <w:szCs w:val="24"/>
        </w:rPr>
        <w:t xml:space="preserve">)  </w:t>
      </w:r>
    </w:p>
    <w:p w:rsidR="00032CFF" w:rsidRPr="00666AE7" w:rsidRDefault="00032CFF" w:rsidP="00CB4F4F">
      <w:pPr>
        <w:spacing w:after="0" w:line="240" w:lineRule="auto"/>
        <w:contextualSpacing/>
        <w:rPr>
          <w:rFonts w:ascii="Arial" w:hAnsi="Arial" w:cs="Arial"/>
          <w:sz w:val="24"/>
          <w:szCs w:val="24"/>
        </w:rPr>
      </w:pPr>
      <w:r w:rsidRPr="00666AE7">
        <w:rPr>
          <w:rFonts w:ascii="Arial" w:hAnsi="Arial" w:cs="Arial"/>
          <w:sz w:val="24"/>
          <w:szCs w:val="24"/>
        </w:rPr>
        <w:tab/>
        <w:t>C) N</w:t>
      </w:r>
      <w:r w:rsidRPr="00666AE7">
        <w:rPr>
          <w:rFonts w:ascii="Arial" w:hAnsi="Arial" w:cs="Arial"/>
          <w:sz w:val="24"/>
          <w:szCs w:val="24"/>
          <w:vertAlign w:val="superscript"/>
        </w:rPr>
        <w:t>5</w:t>
      </w:r>
      <w:r w:rsidRPr="00666AE7">
        <w:rPr>
          <w:rFonts w:ascii="Arial" w:hAnsi="Arial" w:cs="Arial"/>
          <w:sz w:val="24"/>
          <w:szCs w:val="24"/>
        </w:rPr>
        <w:t xml:space="preserve">-methyl </w:t>
      </w:r>
      <w:proofErr w:type="spellStart"/>
      <w:r w:rsidRPr="00666AE7">
        <w:rPr>
          <w:rFonts w:ascii="Arial" w:hAnsi="Arial" w:cs="Arial"/>
          <w:sz w:val="24"/>
          <w:szCs w:val="24"/>
        </w:rPr>
        <w:t>tetrahydrofolate</w:t>
      </w:r>
      <w:proofErr w:type="spellEnd"/>
      <w:r w:rsidRPr="00666AE7">
        <w:rPr>
          <w:rFonts w:ascii="Arial" w:hAnsi="Arial" w:cs="Arial"/>
          <w:sz w:val="24"/>
          <w:szCs w:val="24"/>
        </w:rPr>
        <w:t xml:space="preserve"> (methyl THF)</w:t>
      </w:r>
    </w:p>
    <w:p w:rsidR="00032CFF" w:rsidRPr="00666AE7" w:rsidRDefault="00032CFF" w:rsidP="00CB4F4F">
      <w:pPr>
        <w:spacing w:after="0" w:line="240" w:lineRule="auto"/>
        <w:contextualSpacing/>
        <w:rPr>
          <w:rFonts w:ascii="Arial" w:hAnsi="Arial" w:cs="Arial"/>
          <w:sz w:val="24"/>
          <w:szCs w:val="24"/>
        </w:rPr>
      </w:pPr>
      <w:r w:rsidRPr="00666AE7">
        <w:rPr>
          <w:rFonts w:ascii="Arial" w:hAnsi="Arial" w:cs="Arial"/>
          <w:sz w:val="24"/>
          <w:szCs w:val="24"/>
        </w:rPr>
        <w:tab/>
        <w:t>D) S-</w:t>
      </w:r>
      <w:proofErr w:type="spellStart"/>
      <w:r w:rsidRPr="00666AE7">
        <w:rPr>
          <w:rFonts w:ascii="Arial" w:hAnsi="Arial" w:cs="Arial"/>
          <w:sz w:val="24"/>
          <w:szCs w:val="24"/>
        </w:rPr>
        <w:t>adenosylmethionine</w:t>
      </w:r>
      <w:proofErr w:type="spellEnd"/>
      <w:r w:rsidRPr="00666AE7">
        <w:rPr>
          <w:rFonts w:ascii="Arial" w:hAnsi="Arial" w:cs="Arial"/>
          <w:sz w:val="24"/>
          <w:szCs w:val="24"/>
        </w:rPr>
        <w:t xml:space="preserve"> (SAM)</w:t>
      </w:r>
    </w:p>
    <w:p w:rsidR="00032CFF" w:rsidRPr="00666AE7" w:rsidRDefault="00032CFF" w:rsidP="00CB4F4F">
      <w:pPr>
        <w:spacing w:after="0" w:line="240" w:lineRule="auto"/>
        <w:contextualSpacing/>
        <w:rPr>
          <w:rFonts w:ascii="Arial" w:hAnsi="Arial" w:cs="Arial"/>
          <w:sz w:val="24"/>
          <w:szCs w:val="24"/>
        </w:rPr>
      </w:pPr>
      <w:r w:rsidRPr="00666AE7">
        <w:rPr>
          <w:rFonts w:ascii="Arial" w:hAnsi="Arial" w:cs="Arial"/>
          <w:sz w:val="24"/>
          <w:szCs w:val="24"/>
        </w:rPr>
        <w:tab/>
        <w:t xml:space="preserve">E) </w:t>
      </w:r>
      <w:proofErr w:type="gramStart"/>
      <w:r w:rsidRPr="00666AE7">
        <w:rPr>
          <w:rFonts w:ascii="Arial" w:hAnsi="Arial" w:cs="Arial"/>
          <w:sz w:val="24"/>
          <w:szCs w:val="24"/>
        </w:rPr>
        <w:t>methotrexate</w:t>
      </w:r>
      <w:proofErr w:type="gramEnd"/>
    </w:p>
    <w:p w:rsidR="00032CFF" w:rsidRDefault="00032CFF" w:rsidP="00CB4F4F">
      <w:pPr>
        <w:spacing w:line="240" w:lineRule="auto"/>
        <w:jc w:val="both"/>
        <w:rPr>
          <w:rFonts w:ascii="Arial" w:hAnsi="Arial" w:cs="Arial"/>
          <w:sz w:val="24"/>
          <w:szCs w:val="24"/>
        </w:rPr>
      </w:pPr>
    </w:p>
    <w:p w:rsidR="00032CFF" w:rsidRPr="00666AE7" w:rsidRDefault="00032CFF" w:rsidP="00255018">
      <w:pPr>
        <w:pStyle w:val="ListParagraph"/>
        <w:numPr>
          <w:ilvl w:val="0"/>
          <w:numId w:val="2"/>
        </w:numPr>
        <w:tabs>
          <w:tab w:val="left" w:pos="270"/>
        </w:tabs>
        <w:spacing w:after="0" w:line="240" w:lineRule="auto"/>
        <w:ind w:left="360"/>
        <w:rPr>
          <w:rFonts w:ascii="Arial" w:hAnsi="Arial" w:cs="Arial"/>
          <w:sz w:val="24"/>
          <w:szCs w:val="24"/>
        </w:rPr>
      </w:pPr>
      <w:r w:rsidRPr="00666AE7">
        <w:rPr>
          <w:rFonts w:ascii="Arial" w:hAnsi="Arial" w:cs="Arial"/>
          <w:sz w:val="24"/>
          <w:szCs w:val="24"/>
        </w:rPr>
        <w:t xml:space="preserve">Identify the direct donor of the one-carbon units in the reaction shown below, catalyzed by </w:t>
      </w:r>
      <w:proofErr w:type="spellStart"/>
      <w:r w:rsidRPr="00666AE7">
        <w:rPr>
          <w:rFonts w:ascii="Arial" w:hAnsi="Arial" w:cs="Arial"/>
          <w:sz w:val="24"/>
          <w:szCs w:val="24"/>
        </w:rPr>
        <w:t>phosphatidylethanolamine</w:t>
      </w:r>
      <w:proofErr w:type="spellEnd"/>
      <w:r w:rsidRPr="00666AE7">
        <w:rPr>
          <w:rFonts w:ascii="Arial" w:hAnsi="Arial" w:cs="Arial"/>
          <w:sz w:val="24"/>
          <w:szCs w:val="24"/>
        </w:rPr>
        <w:t xml:space="preserve"> methyl </w:t>
      </w:r>
      <w:proofErr w:type="spellStart"/>
      <w:r w:rsidRPr="00666AE7">
        <w:rPr>
          <w:rFonts w:ascii="Arial" w:hAnsi="Arial" w:cs="Arial"/>
          <w:sz w:val="24"/>
          <w:szCs w:val="24"/>
        </w:rPr>
        <w:t>transferase</w:t>
      </w:r>
      <w:proofErr w:type="spellEnd"/>
      <w:r w:rsidRPr="00666AE7">
        <w:rPr>
          <w:rFonts w:ascii="Arial" w:hAnsi="Arial" w:cs="Arial"/>
          <w:sz w:val="24"/>
          <w:szCs w:val="24"/>
        </w:rPr>
        <w:t>.</w:t>
      </w:r>
    </w:p>
    <w:p w:rsidR="00032CFF" w:rsidRPr="00666AE7" w:rsidRDefault="00125678" w:rsidP="00DC1CF8">
      <w:pPr>
        <w:pStyle w:val="ListParagraph"/>
        <w:numPr>
          <w:ilvl w:val="0"/>
          <w:numId w:val="24"/>
        </w:numPr>
        <w:spacing w:after="0" w:line="240" w:lineRule="auto"/>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106680</wp:posOffset>
            </wp:positionV>
            <wp:extent cx="5991225" cy="1838325"/>
            <wp:effectExtent l="19050" t="0" r="9525" b="0"/>
            <wp:wrapTopAndBottom/>
            <wp:docPr id="4" name="Picture 4" descr="PEmePC.1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mePC.12A.tif"/>
                    <pic:cNvPicPr>
                      <a:picLocks noChangeAspect="1" noChangeArrowheads="1"/>
                    </pic:cNvPicPr>
                  </pic:nvPicPr>
                  <pic:blipFill>
                    <a:blip r:embed="rId11"/>
                    <a:srcRect/>
                    <a:stretch>
                      <a:fillRect/>
                    </a:stretch>
                  </pic:blipFill>
                  <pic:spPr bwMode="auto">
                    <a:xfrm>
                      <a:off x="0" y="0"/>
                      <a:ext cx="5991225" cy="1838325"/>
                    </a:xfrm>
                    <a:prstGeom prst="rect">
                      <a:avLst/>
                    </a:prstGeom>
                    <a:noFill/>
                  </pic:spPr>
                </pic:pic>
              </a:graphicData>
            </a:graphic>
          </wp:anchor>
        </w:drawing>
      </w:r>
      <w:r w:rsidR="00032CFF" w:rsidRPr="00666AE7">
        <w:rPr>
          <w:rFonts w:ascii="Arial" w:hAnsi="Arial" w:cs="Arial"/>
          <w:sz w:val="24"/>
          <w:szCs w:val="24"/>
        </w:rPr>
        <w:t>methyl-</w:t>
      </w:r>
      <w:proofErr w:type="spellStart"/>
      <w:r w:rsidR="00032CFF" w:rsidRPr="00666AE7">
        <w:rPr>
          <w:rFonts w:ascii="Arial" w:hAnsi="Arial" w:cs="Arial"/>
          <w:sz w:val="24"/>
          <w:szCs w:val="24"/>
        </w:rPr>
        <w:t>cobalamin</w:t>
      </w:r>
      <w:proofErr w:type="spellEnd"/>
      <w:r w:rsidR="00032CFF" w:rsidRPr="00666AE7">
        <w:rPr>
          <w:rFonts w:ascii="Arial" w:hAnsi="Arial" w:cs="Arial"/>
          <w:sz w:val="24"/>
          <w:szCs w:val="24"/>
        </w:rPr>
        <w:t xml:space="preserve"> (CH</w:t>
      </w:r>
      <w:r w:rsidR="00032CFF" w:rsidRPr="00666AE7">
        <w:rPr>
          <w:rFonts w:ascii="Arial" w:hAnsi="Arial" w:cs="Arial"/>
          <w:sz w:val="24"/>
          <w:szCs w:val="24"/>
          <w:vertAlign w:val="subscript"/>
        </w:rPr>
        <w:t>3</w:t>
      </w:r>
      <w:r w:rsidR="00032CFF" w:rsidRPr="00666AE7">
        <w:rPr>
          <w:rFonts w:ascii="Arial" w:hAnsi="Arial" w:cs="Arial"/>
          <w:sz w:val="24"/>
          <w:szCs w:val="24"/>
        </w:rPr>
        <w:t>-B</w:t>
      </w:r>
      <w:r w:rsidR="00032CFF" w:rsidRPr="00666AE7">
        <w:rPr>
          <w:rFonts w:ascii="Arial" w:hAnsi="Arial" w:cs="Arial"/>
          <w:sz w:val="24"/>
          <w:szCs w:val="24"/>
          <w:vertAlign w:val="subscript"/>
        </w:rPr>
        <w:t>12</w:t>
      </w:r>
      <w:r w:rsidR="00032CFF" w:rsidRPr="00666AE7">
        <w:rPr>
          <w:rFonts w:ascii="Arial" w:hAnsi="Arial" w:cs="Arial"/>
          <w:sz w:val="24"/>
          <w:szCs w:val="24"/>
        </w:rPr>
        <w:t>)</w:t>
      </w:r>
    </w:p>
    <w:p w:rsidR="00032CFF" w:rsidRPr="00666AE7" w:rsidRDefault="00032CFF" w:rsidP="00DC1CF8">
      <w:pPr>
        <w:pStyle w:val="ListParagraph"/>
        <w:numPr>
          <w:ilvl w:val="0"/>
          <w:numId w:val="24"/>
        </w:numPr>
        <w:spacing w:after="0" w:line="240" w:lineRule="auto"/>
        <w:rPr>
          <w:rFonts w:ascii="Arial" w:hAnsi="Arial" w:cs="Arial"/>
          <w:sz w:val="24"/>
          <w:szCs w:val="24"/>
        </w:rPr>
      </w:pPr>
      <w:r w:rsidRPr="00666AE7">
        <w:rPr>
          <w:rFonts w:ascii="Arial" w:hAnsi="Arial" w:cs="Arial"/>
          <w:sz w:val="24"/>
          <w:szCs w:val="24"/>
        </w:rPr>
        <w:t>N</w:t>
      </w:r>
      <w:r w:rsidRPr="00666AE7">
        <w:rPr>
          <w:rFonts w:ascii="Arial" w:hAnsi="Arial" w:cs="Arial"/>
          <w:sz w:val="24"/>
          <w:szCs w:val="24"/>
          <w:vertAlign w:val="superscript"/>
        </w:rPr>
        <w:t>5</w:t>
      </w:r>
      <w:r w:rsidRPr="00666AE7">
        <w:rPr>
          <w:rFonts w:ascii="Arial" w:hAnsi="Arial" w:cs="Arial"/>
          <w:sz w:val="24"/>
          <w:szCs w:val="24"/>
        </w:rPr>
        <w:t>, N</w:t>
      </w:r>
      <w:r w:rsidRPr="00666AE7">
        <w:rPr>
          <w:rFonts w:ascii="Arial" w:hAnsi="Arial" w:cs="Arial"/>
          <w:sz w:val="24"/>
          <w:szCs w:val="24"/>
          <w:vertAlign w:val="superscript"/>
        </w:rPr>
        <w:t>10</w:t>
      </w:r>
      <w:r w:rsidRPr="00666AE7">
        <w:rPr>
          <w:rFonts w:ascii="Arial" w:hAnsi="Arial" w:cs="Arial"/>
          <w:sz w:val="24"/>
          <w:szCs w:val="24"/>
        </w:rPr>
        <w:t xml:space="preserve">-methylene </w:t>
      </w:r>
      <w:proofErr w:type="spellStart"/>
      <w:r w:rsidRPr="00666AE7">
        <w:rPr>
          <w:rFonts w:ascii="Arial" w:hAnsi="Arial" w:cs="Arial"/>
          <w:sz w:val="24"/>
          <w:szCs w:val="24"/>
        </w:rPr>
        <w:t>tetrahydrofolate</w:t>
      </w:r>
      <w:proofErr w:type="spellEnd"/>
      <w:r w:rsidRPr="00666AE7">
        <w:rPr>
          <w:rFonts w:ascii="Arial" w:hAnsi="Arial" w:cs="Arial"/>
          <w:sz w:val="24"/>
          <w:szCs w:val="24"/>
        </w:rPr>
        <w:t xml:space="preserve"> (methylene THF)</w:t>
      </w:r>
    </w:p>
    <w:p w:rsidR="00032CFF" w:rsidRPr="00666AE7" w:rsidRDefault="00032CFF" w:rsidP="00DC1CF8">
      <w:pPr>
        <w:pStyle w:val="ListParagraph"/>
        <w:numPr>
          <w:ilvl w:val="0"/>
          <w:numId w:val="24"/>
        </w:numPr>
        <w:spacing w:after="0" w:line="240" w:lineRule="auto"/>
        <w:rPr>
          <w:rFonts w:ascii="Arial" w:hAnsi="Arial" w:cs="Arial"/>
          <w:sz w:val="24"/>
          <w:szCs w:val="24"/>
        </w:rPr>
      </w:pPr>
      <w:r w:rsidRPr="00666AE7">
        <w:rPr>
          <w:rFonts w:ascii="Arial" w:hAnsi="Arial" w:cs="Arial"/>
          <w:sz w:val="24"/>
          <w:szCs w:val="24"/>
        </w:rPr>
        <w:t>N</w:t>
      </w:r>
      <w:r w:rsidRPr="00666AE7">
        <w:rPr>
          <w:rFonts w:ascii="Arial" w:hAnsi="Arial" w:cs="Arial"/>
          <w:sz w:val="24"/>
          <w:szCs w:val="24"/>
          <w:vertAlign w:val="superscript"/>
        </w:rPr>
        <w:t>5</w:t>
      </w:r>
      <w:r w:rsidRPr="00666AE7">
        <w:rPr>
          <w:rFonts w:ascii="Arial" w:hAnsi="Arial" w:cs="Arial"/>
          <w:sz w:val="24"/>
          <w:szCs w:val="24"/>
        </w:rPr>
        <w:t xml:space="preserve">-methyl </w:t>
      </w:r>
      <w:proofErr w:type="spellStart"/>
      <w:r w:rsidRPr="00666AE7">
        <w:rPr>
          <w:rFonts w:ascii="Arial" w:hAnsi="Arial" w:cs="Arial"/>
          <w:sz w:val="24"/>
          <w:szCs w:val="24"/>
        </w:rPr>
        <w:t>tetrahydrofolate</w:t>
      </w:r>
      <w:proofErr w:type="spellEnd"/>
      <w:r w:rsidRPr="00666AE7">
        <w:rPr>
          <w:rFonts w:ascii="Arial" w:hAnsi="Arial" w:cs="Arial"/>
          <w:sz w:val="24"/>
          <w:szCs w:val="24"/>
        </w:rPr>
        <w:t xml:space="preserve"> (methyl THF)</w:t>
      </w:r>
    </w:p>
    <w:p w:rsidR="00032CFF" w:rsidRPr="00666AE7" w:rsidRDefault="00FC02B2" w:rsidP="00DC1CF8">
      <w:pPr>
        <w:pStyle w:val="ListParagraph"/>
        <w:numPr>
          <w:ilvl w:val="0"/>
          <w:numId w:val="24"/>
        </w:numPr>
        <w:spacing w:after="0" w:line="240" w:lineRule="auto"/>
        <w:rPr>
          <w:rFonts w:ascii="Arial" w:hAnsi="Arial" w:cs="Arial"/>
          <w:sz w:val="24"/>
          <w:szCs w:val="24"/>
        </w:rPr>
      </w:pPr>
      <w:r>
        <w:rPr>
          <w:rFonts w:ascii="Arial" w:hAnsi="Arial" w:cs="Arial"/>
          <w:sz w:val="24"/>
          <w:szCs w:val="24"/>
        </w:rPr>
        <w:t>S-</w:t>
      </w:r>
      <w:proofErr w:type="spellStart"/>
      <w:r>
        <w:rPr>
          <w:rFonts w:ascii="Arial" w:hAnsi="Arial" w:cs="Arial"/>
          <w:sz w:val="24"/>
          <w:szCs w:val="24"/>
        </w:rPr>
        <w:t>adenosylmethionine</w:t>
      </w:r>
      <w:proofErr w:type="spellEnd"/>
      <w:r>
        <w:rPr>
          <w:rFonts w:ascii="Arial" w:hAnsi="Arial" w:cs="Arial"/>
          <w:sz w:val="24"/>
          <w:szCs w:val="24"/>
        </w:rPr>
        <w:t xml:space="preserve"> (SAM)  </w:t>
      </w:r>
    </w:p>
    <w:p w:rsidR="00032CFF" w:rsidRPr="00666AE7" w:rsidRDefault="00032CFF" w:rsidP="00DC1CF8">
      <w:pPr>
        <w:pStyle w:val="ListParagraph"/>
        <w:numPr>
          <w:ilvl w:val="0"/>
          <w:numId w:val="24"/>
        </w:numPr>
        <w:spacing w:after="0" w:line="240" w:lineRule="auto"/>
        <w:rPr>
          <w:rFonts w:ascii="Arial" w:hAnsi="Arial" w:cs="Arial"/>
          <w:sz w:val="24"/>
          <w:szCs w:val="24"/>
        </w:rPr>
      </w:pPr>
      <w:r w:rsidRPr="00666AE7">
        <w:rPr>
          <w:rFonts w:ascii="Arial" w:hAnsi="Arial" w:cs="Arial"/>
          <w:sz w:val="24"/>
          <w:szCs w:val="24"/>
        </w:rPr>
        <w:t xml:space="preserve"> methotrexate</w:t>
      </w:r>
    </w:p>
    <w:p w:rsidR="00032CFF" w:rsidRPr="00666AE7" w:rsidRDefault="00032CFF" w:rsidP="00CB4F4F">
      <w:pPr>
        <w:spacing w:after="0" w:line="240" w:lineRule="auto"/>
        <w:rPr>
          <w:rFonts w:ascii="Arial" w:hAnsi="Arial" w:cs="Arial"/>
          <w:sz w:val="24"/>
          <w:szCs w:val="24"/>
        </w:rPr>
      </w:pPr>
    </w:p>
    <w:p w:rsidR="00032CFF" w:rsidRPr="00666AE7" w:rsidRDefault="00032CFF" w:rsidP="00CB4F4F">
      <w:pPr>
        <w:spacing w:after="0" w:line="240" w:lineRule="auto"/>
        <w:rPr>
          <w:rFonts w:ascii="Times New Roman" w:hAnsi="Times New Roman"/>
          <w:sz w:val="24"/>
          <w:szCs w:val="24"/>
        </w:rPr>
      </w:pPr>
    </w:p>
    <w:p w:rsidR="00032CFF" w:rsidRPr="00377B7D" w:rsidRDefault="00032CFF" w:rsidP="00255018">
      <w:pPr>
        <w:pStyle w:val="ListParagraph"/>
        <w:numPr>
          <w:ilvl w:val="0"/>
          <w:numId w:val="2"/>
        </w:numPr>
        <w:spacing w:line="240" w:lineRule="auto"/>
        <w:ind w:left="540" w:hanging="540"/>
        <w:rPr>
          <w:rFonts w:ascii="Arial" w:hAnsi="Arial" w:cs="Arial"/>
          <w:sz w:val="24"/>
          <w:szCs w:val="24"/>
        </w:rPr>
      </w:pPr>
      <w:r w:rsidRPr="00377B7D">
        <w:rPr>
          <w:rFonts w:ascii="Arial" w:hAnsi="Arial" w:cs="Arial"/>
          <w:sz w:val="24"/>
          <w:szCs w:val="24"/>
        </w:rPr>
        <w:t>5-Phosphoribosyl-1-pyrophosphate (PRPP) is a substrate for which of the following enzymes?</w:t>
      </w:r>
    </w:p>
    <w:p w:rsidR="00032CFF" w:rsidRPr="00377B7D" w:rsidRDefault="00032CFF" w:rsidP="00CB4F4F">
      <w:pPr>
        <w:pStyle w:val="ListParagraph"/>
        <w:spacing w:line="240" w:lineRule="auto"/>
        <w:rPr>
          <w:rFonts w:ascii="Arial" w:hAnsi="Arial" w:cs="Arial"/>
          <w:sz w:val="24"/>
          <w:szCs w:val="24"/>
        </w:rPr>
      </w:pPr>
    </w:p>
    <w:p w:rsidR="00032CFF" w:rsidRPr="00377B7D" w:rsidRDefault="00032CFF" w:rsidP="00DC1CF8">
      <w:pPr>
        <w:pStyle w:val="ListParagraph"/>
        <w:numPr>
          <w:ilvl w:val="0"/>
          <w:numId w:val="25"/>
        </w:numPr>
        <w:spacing w:line="240" w:lineRule="auto"/>
        <w:rPr>
          <w:rFonts w:ascii="Arial" w:hAnsi="Arial" w:cs="Arial"/>
          <w:sz w:val="24"/>
          <w:szCs w:val="24"/>
        </w:rPr>
      </w:pPr>
      <w:proofErr w:type="spellStart"/>
      <w:r w:rsidRPr="00377B7D">
        <w:rPr>
          <w:rFonts w:ascii="Arial" w:hAnsi="Arial" w:cs="Arial"/>
          <w:sz w:val="24"/>
          <w:szCs w:val="24"/>
        </w:rPr>
        <w:t>ribonucleotide</w:t>
      </w:r>
      <w:proofErr w:type="spellEnd"/>
      <w:r w:rsidRPr="00377B7D">
        <w:rPr>
          <w:rFonts w:ascii="Arial" w:hAnsi="Arial" w:cs="Arial"/>
          <w:sz w:val="24"/>
          <w:szCs w:val="24"/>
        </w:rPr>
        <w:t xml:space="preserve"> </w:t>
      </w:r>
      <w:proofErr w:type="spellStart"/>
      <w:r w:rsidRPr="00377B7D">
        <w:rPr>
          <w:rFonts w:ascii="Arial" w:hAnsi="Arial" w:cs="Arial"/>
          <w:sz w:val="24"/>
          <w:szCs w:val="24"/>
        </w:rPr>
        <w:t>reductase</w:t>
      </w:r>
      <w:proofErr w:type="spellEnd"/>
    </w:p>
    <w:p w:rsidR="00032CFF" w:rsidRPr="00377B7D" w:rsidRDefault="00032CFF" w:rsidP="00DC1CF8">
      <w:pPr>
        <w:pStyle w:val="ListParagraph"/>
        <w:numPr>
          <w:ilvl w:val="0"/>
          <w:numId w:val="25"/>
        </w:numPr>
        <w:spacing w:line="240" w:lineRule="auto"/>
        <w:rPr>
          <w:rFonts w:ascii="Arial" w:hAnsi="Arial" w:cs="Arial"/>
          <w:sz w:val="24"/>
          <w:szCs w:val="24"/>
        </w:rPr>
      </w:pPr>
      <w:proofErr w:type="spellStart"/>
      <w:r w:rsidRPr="00377B7D">
        <w:rPr>
          <w:rFonts w:ascii="Arial" w:hAnsi="Arial" w:cs="Arial"/>
          <w:sz w:val="24"/>
          <w:szCs w:val="24"/>
        </w:rPr>
        <w:t>thymidylate</w:t>
      </w:r>
      <w:proofErr w:type="spellEnd"/>
      <w:r w:rsidRPr="00377B7D">
        <w:rPr>
          <w:rFonts w:ascii="Arial" w:hAnsi="Arial" w:cs="Arial"/>
          <w:sz w:val="24"/>
          <w:szCs w:val="24"/>
        </w:rPr>
        <w:t xml:space="preserve"> synthase (TS)</w:t>
      </w:r>
    </w:p>
    <w:p w:rsidR="00032CFF" w:rsidRPr="00377B7D" w:rsidRDefault="00032CFF" w:rsidP="00DC1CF8">
      <w:pPr>
        <w:pStyle w:val="ListParagraph"/>
        <w:numPr>
          <w:ilvl w:val="0"/>
          <w:numId w:val="25"/>
        </w:numPr>
        <w:spacing w:line="240" w:lineRule="auto"/>
        <w:rPr>
          <w:rFonts w:ascii="Arial" w:hAnsi="Arial" w:cs="Arial"/>
          <w:sz w:val="24"/>
          <w:szCs w:val="24"/>
        </w:rPr>
      </w:pPr>
      <w:proofErr w:type="spellStart"/>
      <w:r w:rsidRPr="00377B7D">
        <w:rPr>
          <w:rFonts w:ascii="Arial" w:hAnsi="Arial" w:cs="Arial"/>
          <w:sz w:val="24"/>
          <w:szCs w:val="24"/>
        </w:rPr>
        <w:t>uridine</w:t>
      </w:r>
      <w:proofErr w:type="spellEnd"/>
      <w:r w:rsidRPr="00377B7D">
        <w:rPr>
          <w:rFonts w:ascii="Arial" w:hAnsi="Arial" w:cs="Arial"/>
          <w:sz w:val="24"/>
          <w:szCs w:val="24"/>
        </w:rPr>
        <w:t xml:space="preserve"> kinase</w:t>
      </w:r>
    </w:p>
    <w:p w:rsidR="00032CFF" w:rsidRPr="00377B7D" w:rsidRDefault="00032CFF" w:rsidP="00DC1CF8">
      <w:pPr>
        <w:pStyle w:val="ListParagraph"/>
        <w:numPr>
          <w:ilvl w:val="0"/>
          <w:numId w:val="25"/>
        </w:numPr>
        <w:spacing w:line="240" w:lineRule="auto"/>
        <w:rPr>
          <w:rFonts w:ascii="Arial" w:hAnsi="Arial" w:cs="Arial"/>
          <w:sz w:val="24"/>
          <w:szCs w:val="24"/>
        </w:rPr>
      </w:pPr>
      <w:proofErr w:type="spellStart"/>
      <w:r w:rsidRPr="00377B7D">
        <w:rPr>
          <w:rFonts w:ascii="Arial" w:hAnsi="Arial" w:cs="Arial"/>
          <w:sz w:val="24"/>
          <w:szCs w:val="24"/>
        </w:rPr>
        <w:t>carbamoyl</w:t>
      </w:r>
      <w:proofErr w:type="spellEnd"/>
      <w:r w:rsidRPr="00377B7D">
        <w:rPr>
          <w:rFonts w:ascii="Arial" w:hAnsi="Arial" w:cs="Arial"/>
          <w:sz w:val="24"/>
          <w:szCs w:val="24"/>
        </w:rPr>
        <w:t xml:space="preserve"> phosphate </w:t>
      </w:r>
      <w:proofErr w:type="spellStart"/>
      <w:r w:rsidRPr="00377B7D">
        <w:rPr>
          <w:rFonts w:ascii="Arial" w:hAnsi="Arial" w:cs="Arial"/>
          <w:sz w:val="24"/>
          <w:szCs w:val="24"/>
        </w:rPr>
        <w:t>synthetase</w:t>
      </w:r>
      <w:proofErr w:type="spellEnd"/>
      <w:r w:rsidRPr="00377B7D">
        <w:rPr>
          <w:rFonts w:ascii="Arial" w:hAnsi="Arial" w:cs="Arial"/>
          <w:sz w:val="24"/>
          <w:szCs w:val="24"/>
        </w:rPr>
        <w:t>-II (CPS-II)</w:t>
      </w:r>
    </w:p>
    <w:p w:rsidR="00032CFF" w:rsidRPr="00377B7D" w:rsidRDefault="00032CFF" w:rsidP="00DC1CF8">
      <w:pPr>
        <w:pStyle w:val="ListParagraph"/>
        <w:numPr>
          <w:ilvl w:val="0"/>
          <w:numId w:val="25"/>
        </w:numPr>
        <w:spacing w:line="240" w:lineRule="auto"/>
        <w:rPr>
          <w:rFonts w:ascii="Arial" w:hAnsi="Arial" w:cs="Arial"/>
          <w:sz w:val="24"/>
          <w:szCs w:val="24"/>
        </w:rPr>
      </w:pPr>
      <w:r w:rsidRPr="00377B7D">
        <w:rPr>
          <w:rFonts w:ascii="Arial" w:hAnsi="Arial" w:cs="Arial"/>
          <w:sz w:val="24"/>
          <w:szCs w:val="24"/>
        </w:rPr>
        <w:t xml:space="preserve">hypoxanthine-guanine </w:t>
      </w:r>
      <w:proofErr w:type="spellStart"/>
      <w:r w:rsidRPr="00377B7D">
        <w:rPr>
          <w:rFonts w:ascii="Arial" w:hAnsi="Arial" w:cs="Arial"/>
          <w:sz w:val="24"/>
          <w:szCs w:val="24"/>
        </w:rPr>
        <w:t>phosp</w:t>
      </w:r>
      <w:r w:rsidR="00FC02B2">
        <w:rPr>
          <w:rFonts w:ascii="Arial" w:hAnsi="Arial" w:cs="Arial"/>
          <w:sz w:val="24"/>
          <w:szCs w:val="24"/>
        </w:rPr>
        <w:t>horibosyl</w:t>
      </w:r>
      <w:proofErr w:type="spellEnd"/>
      <w:r w:rsidR="00FC02B2">
        <w:rPr>
          <w:rFonts w:ascii="Arial" w:hAnsi="Arial" w:cs="Arial"/>
          <w:sz w:val="24"/>
          <w:szCs w:val="24"/>
        </w:rPr>
        <w:t xml:space="preserve"> </w:t>
      </w:r>
      <w:proofErr w:type="spellStart"/>
      <w:r w:rsidR="00FC02B2">
        <w:rPr>
          <w:rFonts w:ascii="Arial" w:hAnsi="Arial" w:cs="Arial"/>
          <w:sz w:val="24"/>
          <w:szCs w:val="24"/>
        </w:rPr>
        <w:t>transferase</w:t>
      </w:r>
      <w:proofErr w:type="spellEnd"/>
      <w:r w:rsidR="00FC02B2">
        <w:rPr>
          <w:rFonts w:ascii="Arial" w:hAnsi="Arial" w:cs="Arial"/>
          <w:sz w:val="24"/>
          <w:szCs w:val="24"/>
        </w:rPr>
        <w:t xml:space="preserve"> (HGPRT)  </w:t>
      </w:r>
    </w:p>
    <w:p w:rsidR="00032CFF" w:rsidRDefault="00032CFF" w:rsidP="00CB4F4F">
      <w:pPr>
        <w:spacing w:line="240" w:lineRule="auto"/>
        <w:jc w:val="both"/>
        <w:rPr>
          <w:rFonts w:ascii="Arial" w:hAnsi="Arial" w:cs="Arial"/>
          <w:sz w:val="24"/>
          <w:szCs w:val="24"/>
        </w:rPr>
      </w:pPr>
    </w:p>
    <w:p w:rsidR="00032CFF" w:rsidRPr="00377B7D" w:rsidRDefault="00125678" w:rsidP="00CB4F4F">
      <w:pPr>
        <w:spacing w:after="0" w:line="240" w:lineRule="auto"/>
        <w:contextualSpacing/>
        <w:rPr>
          <w:rFonts w:ascii="Arial" w:hAnsi="Arial" w:cs="Arial"/>
          <w:b/>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840740</wp:posOffset>
            </wp:positionV>
            <wp:extent cx="6393815" cy="1520190"/>
            <wp:effectExtent l="19050" t="0" r="6985" b="0"/>
            <wp:wrapSquare wrapText="bothSides"/>
            <wp:docPr id="5" name="Picture 3" descr="NMPs.1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Ps.12A.tif"/>
                    <pic:cNvPicPr>
                      <a:picLocks noChangeAspect="1" noChangeArrowheads="1"/>
                    </pic:cNvPicPr>
                  </pic:nvPicPr>
                  <pic:blipFill>
                    <a:blip r:embed="rId12"/>
                    <a:srcRect/>
                    <a:stretch>
                      <a:fillRect/>
                    </a:stretch>
                  </pic:blipFill>
                  <pic:spPr bwMode="auto">
                    <a:xfrm>
                      <a:off x="0" y="0"/>
                      <a:ext cx="6393815" cy="1520190"/>
                    </a:xfrm>
                    <a:prstGeom prst="rect">
                      <a:avLst/>
                    </a:prstGeom>
                    <a:noFill/>
                  </pic:spPr>
                </pic:pic>
              </a:graphicData>
            </a:graphic>
          </wp:anchor>
        </w:drawing>
      </w:r>
      <w:r w:rsidR="00B8760B">
        <w:rPr>
          <w:rFonts w:ascii="Arial" w:hAnsi="Arial" w:cs="Arial"/>
          <w:b/>
          <w:sz w:val="24"/>
          <w:szCs w:val="24"/>
        </w:rPr>
        <w:t>For Questions 23 - 25</w:t>
      </w:r>
      <w:r w:rsidR="00032CFF" w:rsidRPr="00377B7D">
        <w:rPr>
          <w:rFonts w:ascii="Arial" w:hAnsi="Arial" w:cs="Arial"/>
          <w:b/>
          <w:sz w:val="24"/>
          <w:szCs w:val="24"/>
        </w:rPr>
        <w:t>, choose from the nucleotides whose structures are shown below.  Each nucleotide can be used more than once or no</w:t>
      </w:r>
      <w:r w:rsidR="00032CFF">
        <w:rPr>
          <w:rFonts w:ascii="Arial" w:hAnsi="Arial" w:cs="Arial"/>
          <w:b/>
          <w:sz w:val="24"/>
          <w:szCs w:val="24"/>
        </w:rPr>
        <w:t>t</w:t>
      </w:r>
      <w:r w:rsidR="00032CFF" w:rsidRPr="00377B7D">
        <w:rPr>
          <w:rFonts w:ascii="Arial" w:hAnsi="Arial" w:cs="Arial"/>
          <w:b/>
          <w:sz w:val="24"/>
          <w:szCs w:val="24"/>
        </w:rPr>
        <w:t xml:space="preserve"> at all in these questions.  You might find it helpful if you identify each compound by its name before attempting to answer the questions.  </w:t>
      </w:r>
    </w:p>
    <w:p w:rsidR="00032CFF" w:rsidRPr="00377B7D" w:rsidRDefault="00032CFF" w:rsidP="00CB4F4F">
      <w:pPr>
        <w:spacing w:after="0" w:line="240" w:lineRule="auto"/>
        <w:contextualSpacing/>
        <w:rPr>
          <w:rFonts w:ascii="Arial" w:hAnsi="Arial" w:cs="Arial"/>
          <w:sz w:val="24"/>
          <w:szCs w:val="24"/>
        </w:rPr>
      </w:pPr>
    </w:p>
    <w:p w:rsidR="00032CFF" w:rsidRPr="00377B7D" w:rsidRDefault="00032CFF" w:rsidP="00255018">
      <w:pPr>
        <w:pStyle w:val="ListParagraph"/>
        <w:numPr>
          <w:ilvl w:val="0"/>
          <w:numId w:val="2"/>
        </w:numPr>
        <w:spacing w:after="0" w:line="240" w:lineRule="auto"/>
        <w:ind w:left="540" w:hanging="540"/>
        <w:rPr>
          <w:rFonts w:ascii="Arial" w:hAnsi="Arial" w:cs="Arial"/>
          <w:sz w:val="24"/>
          <w:szCs w:val="24"/>
        </w:rPr>
      </w:pPr>
      <w:proofErr w:type="spellStart"/>
      <w:r w:rsidRPr="00377B7D">
        <w:rPr>
          <w:rFonts w:ascii="Arial" w:hAnsi="Arial" w:cs="Arial"/>
          <w:sz w:val="24"/>
          <w:szCs w:val="24"/>
        </w:rPr>
        <w:t>Ribonucleotide</w:t>
      </w:r>
      <w:proofErr w:type="spellEnd"/>
      <w:r w:rsidRPr="00377B7D">
        <w:rPr>
          <w:rFonts w:ascii="Arial" w:hAnsi="Arial" w:cs="Arial"/>
          <w:sz w:val="24"/>
          <w:szCs w:val="24"/>
        </w:rPr>
        <w:t xml:space="preserve"> </w:t>
      </w:r>
      <w:proofErr w:type="spellStart"/>
      <w:r w:rsidRPr="00377B7D">
        <w:rPr>
          <w:rFonts w:ascii="Arial" w:hAnsi="Arial" w:cs="Arial"/>
          <w:sz w:val="24"/>
          <w:szCs w:val="24"/>
        </w:rPr>
        <w:t>reductase</w:t>
      </w:r>
      <w:proofErr w:type="spellEnd"/>
      <w:r w:rsidRPr="00377B7D">
        <w:rPr>
          <w:rFonts w:ascii="Arial" w:hAnsi="Arial" w:cs="Arial"/>
          <w:sz w:val="24"/>
          <w:szCs w:val="24"/>
        </w:rPr>
        <w:t xml:space="preserve"> is required for the synthesis of which of the above nucleotid</w:t>
      </w:r>
      <w:r w:rsidR="00FC02B2">
        <w:rPr>
          <w:rFonts w:ascii="Arial" w:hAnsi="Arial" w:cs="Arial"/>
          <w:sz w:val="24"/>
          <w:szCs w:val="24"/>
        </w:rPr>
        <w:t xml:space="preserve">es (A-E)?    </w:t>
      </w:r>
    </w:p>
    <w:p w:rsidR="00032CFF" w:rsidRPr="00377B7D" w:rsidRDefault="00032CFF" w:rsidP="00CB4F4F">
      <w:pPr>
        <w:spacing w:after="0" w:line="240" w:lineRule="auto"/>
        <w:contextualSpacing/>
        <w:rPr>
          <w:rFonts w:ascii="Arial" w:hAnsi="Arial" w:cs="Arial"/>
          <w:sz w:val="24"/>
          <w:szCs w:val="24"/>
        </w:rPr>
      </w:pPr>
    </w:p>
    <w:p w:rsidR="00032CFF" w:rsidRPr="00377B7D" w:rsidRDefault="00032CFF" w:rsidP="00255018">
      <w:pPr>
        <w:pStyle w:val="ListParagraph"/>
        <w:numPr>
          <w:ilvl w:val="0"/>
          <w:numId w:val="2"/>
        </w:numPr>
        <w:spacing w:after="0" w:line="240" w:lineRule="auto"/>
        <w:ind w:left="540" w:hanging="540"/>
        <w:rPr>
          <w:rFonts w:ascii="Arial" w:hAnsi="Arial" w:cs="Arial"/>
          <w:sz w:val="24"/>
          <w:szCs w:val="24"/>
        </w:rPr>
      </w:pPr>
      <w:r w:rsidRPr="00377B7D">
        <w:rPr>
          <w:rFonts w:ascii="Arial" w:hAnsi="Arial" w:cs="Arial"/>
          <w:sz w:val="24"/>
          <w:szCs w:val="24"/>
        </w:rPr>
        <w:t>Which of the above nucleotides (A - E) is the direct prod</w:t>
      </w:r>
      <w:r w:rsidR="00FC02B2">
        <w:rPr>
          <w:rFonts w:ascii="Arial" w:hAnsi="Arial" w:cs="Arial"/>
          <w:sz w:val="24"/>
          <w:szCs w:val="24"/>
        </w:rPr>
        <w:t xml:space="preserve">uct of </w:t>
      </w:r>
      <w:proofErr w:type="spellStart"/>
      <w:r w:rsidR="00FC02B2">
        <w:rPr>
          <w:rFonts w:ascii="Arial" w:hAnsi="Arial" w:cs="Arial"/>
          <w:sz w:val="24"/>
          <w:szCs w:val="24"/>
        </w:rPr>
        <w:t>thymidylate</w:t>
      </w:r>
      <w:proofErr w:type="spellEnd"/>
      <w:r w:rsidR="00FC02B2">
        <w:rPr>
          <w:rFonts w:ascii="Arial" w:hAnsi="Arial" w:cs="Arial"/>
          <w:sz w:val="24"/>
          <w:szCs w:val="24"/>
        </w:rPr>
        <w:t xml:space="preserve"> synthase.  </w:t>
      </w:r>
    </w:p>
    <w:p w:rsidR="00032CFF" w:rsidRPr="00377B7D" w:rsidRDefault="00032CFF" w:rsidP="00CB4F4F">
      <w:pPr>
        <w:spacing w:after="0" w:line="240" w:lineRule="auto"/>
        <w:contextualSpacing/>
        <w:rPr>
          <w:rFonts w:ascii="Arial" w:hAnsi="Arial" w:cs="Arial"/>
          <w:sz w:val="24"/>
          <w:szCs w:val="24"/>
        </w:rPr>
      </w:pPr>
      <w:r w:rsidRPr="00377B7D">
        <w:rPr>
          <w:rFonts w:ascii="Arial" w:hAnsi="Arial" w:cs="Arial"/>
          <w:sz w:val="24"/>
          <w:szCs w:val="24"/>
        </w:rPr>
        <w:t xml:space="preserve"> </w:t>
      </w:r>
    </w:p>
    <w:p w:rsidR="00032CFF" w:rsidRPr="00377B7D" w:rsidRDefault="00032CFF" w:rsidP="00255018">
      <w:pPr>
        <w:pStyle w:val="ListParagraph"/>
        <w:numPr>
          <w:ilvl w:val="0"/>
          <w:numId w:val="2"/>
        </w:numPr>
        <w:spacing w:after="0" w:line="240" w:lineRule="auto"/>
        <w:ind w:left="540" w:hanging="540"/>
        <w:rPr>
          <w:rFonts w:ascii="Arial" w:hAnsi="Arial" w:cs="Arial"/>
          <w:sz w:val="24"/>
          <w:szCs w:val="24"/>
        </w:rPr>
      </w:pPr>
      <w:r w:rsidRPr="00377B7D">
        <w:rPr>
          <w:rFonts w:ascii="Arial" w:hAnsi="Arial" w:cs="Arial"/>
          <w:sz w:val="24"/>
          <w:szCs w:val="24"/>
        </w:rPr>
        <w:t>Phosphofructokinase-1 (PFK-1) is activated by high concentrations of one of the above nucleotides (A - E), which signals that the cell's energy stores are depleted.  Identify this al</w:t>
      </w:r>
      <w:r w:rsidR="00FC02B2">
        <w:rPr>
          <w:rFonts w:ascii="Arial" w:hAnsi="Arial" w:cs="Arial"/>
          <w:sz w:val="24"/>
          <w:szCs w:val="24"/>
        </w:rPr>
        <w:t xml:space="preserve">losteric activator of PFK-1.  </w:t>
      </w:r>
    </w:p>
    <w:p w:rsidR="00032CFF" w:rsidRPr="00377B7D" w:rsidRDefault="00032CFF" w:rsidP="00CB4F4F">
      <w:pPr>
        <w:spacing w:after="0" w:line="240" w:lineRule="auto"/>
        <w:contextualSpacing/>
        <w:rPr>
          <w:rFonts w:ascii="Arial" w:hAnsi="Arial" w:cs="Arial"/>
          <w:sz w:val="24"/>
          <w:szCs w:val="24"/>
        </w:rPr>
      </w:pPr>
    </w:p>
    <w:p w:rsidR="00032CFF" w:rsidRPr="00377B7D" w:rsidRDefault="00032CFF" w:rsidP="00255018">
      <w:pPr>
        <w:pStyle w:val="ListParagraph"/>
        <w:numPr>
          <w:ilvl w:val="0"/>
          <w:numId w:val="2"/>
        </w:numPr>
        <w:spacing w:after="0" w:line="240" w:lineRule="auto"/>
        <w:ind w:left="540" w:hanging="540"/>
        <w:rPr>
          <w:rFonts w:ascii="Arial" w:hAnsi="Arial" w:cs="Arial"/>
          <w:sz w:val="24"/>
          <w:szCs w:val="24"/>
        </w:rPr>
      </w:pPr>
      <w:r w:rsidRPr="00377B7D">
        <w:rPr>
          <w:rFonts w:ascii="Arial" w:hAnsi="Arial" w:cs="Arial"/>
          <w:sz w:val="24"/>
          <w:szCs w:val="24"/>
        </w:rPr>
        <w:t xml:space="preserve">A 42-year-old male cancer patient undergoing radiation therapy (which kills lots of cells and leads to degradation of their intracellular contents) develops severe pain in his right big toe.  Laboratory analyses indicate an elevated serum uric acid level and </w:t>
      </w:r>
      <w:proofErr w:type="spellStart"/>
      <w:r w:rsidRPr="00377B7D">
        <w:rPr>
          <w:rFonts w:ascii="Arial" w:hAnsi="Arial" w:cs="Arial"/>
          <w:sz w:val="24"/>
          <w:szCs w:val="24"/>
        </w:rPr>
        <w:t>urate</w:t>
      </w:r>
      <w:proofErr w:type="spellEnd"/>
      <w:r w:rsidRPr="00377B7D">
        <w:rPr>
          <w:rFonts w:ascii="Arial" w:hAnsi="Arial" w:cs="Arial"/>
          <w:sz w:val="24"/>
          <w:szCs w:val="24"/>
        </w:rPr>
        <w:t xml:space="preserve"> crystals in his urine. This patient's pain is caused by the overproduction of the end product of which of the following metabolic pathways?</w:t>
      </w:r>
    </w:p>
    <w:p w:rsidR="00032CFF" w:rsidRPr="00377B7D" w:rsidRDefault="00032CFF" w:rsidP="00CB4F4F">
      <w:pPr>
        <w:spacing w:line="240" w:lineRule="auto"/>
        <w:contextualSpacing/>
        <w:rPr>
          <w:rFonts w:ascii="Arial" w:hAnsi="Arial" w:cs="Arial"/>
          <w:sz w:val="24"/>
          <w:szCs w:val="24"/>
        </w:rPr>
      </w:pP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A) Pyrimidine nucleotide catabolism</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B) Ketone body synthesis</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C) Pentose phosphate pathway</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D) β-oxidation of fatty acids</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E)</w:t>
      </w:r>
      <w:r w:rsidR="00FC02B2">
        <w:rPr>
          <w:rFonts w:ascii="Arial" w:hAnsi="Arial" w:cs="Arial"/>
          <w:sz w:val="24"/>
          <w:szCs w:val="24"/>
        </w:rPr>
        <w:t xml:space="preserve"> Purine nucleotide catabolism  </w:t>
      </w:r>
    </w:p>
    <w:p w:rsidR="00032CFF" w:rsidRPr="00377B7D" w:rsidRDefault="00032CFF" w:rsidP="00CB4F4F">
      <w:pPr>
        <w:spacing w:after="0" w:line="240" w:lineRule="auto"/>
        <w:contextualSpacing/>
        <w:rPr>
          <w:rFonts w:ascii="Arial" w:hAnsi="Arial" w:cs="Arial"/>
          <w:sz w:val="24"/>
          <w:szCs w:val="24"/>
        </w:rPr>
      </w:pPr>
    </w:p>
    <w:p w:rsidR="00032CFF" w:rsidRPr="00EC2999" w:rsidRDefault="00032CFF" w:rsidP="00255018">
      <w:pPr>
        <w:pStyle w:val="ListParagraph"/>
        <w:numPr>
          <w:ilvl w:val="0"/>
          <w:numId w:val="2"/>
        </w:numPr>
        <w:spacing w:line="240" w:lineRule="auto"/>
        <w:ind w:left="540" w:hanging="540"/>
        <w:rPr>
          <w:rFonts w:ascii="Arial" w:hAnsi="Arial" w:cs="Arial"/>
          <w:sz w:val="24"/>
          <w:szCs w:val="24"/>
        </w:rPr>
      </w:pPr>
      <w:r w:rsidRPr="00EC2999">
        <w:rPr>
          <w:rFonts w:ascii="Arial" w:hAnsi="Arial" w:cs="Arial"/>
          <w:sz w:val="24"/>
          <w:szCs w:val="24"/>
        </w:rPr>
        <w:t xml:space="preserve">A one-year-old female patient is lethargic, weak, and anemic.  Her height and weight are both low for her age.  Her urine contains an elevated level of </w:t>
      </w:r>
      <w:proofErr w:type="spellStart"/>
      <w:r w:rsidRPr="00EC2999">
        <w:rPr>
          <w:rFonts w:ascii="Arial" w:hAnsi="Arial" w:cs="Arial"/>
          <w:sz w:val="24"/>
          <w:szCs w:val="24"/>
        </w:rPr>
        <w:t>orotic</w:t>
      </w:r>
      <w:proofErr w:type="spellEnd"/>
      <w:r w:rsidRPr="00EC2999">
        <w:rPr>
          <w:rFonts w:ascii="Arial" w:hAnsi="Arial" w:cs="Arial"/>
          <w:sz w:val="24"/>
          <w:szCs w:val="24"/>
        </w:rPr>
        <w:t xml:space="preserve"> acid.  The administration of which of the following compounds is most likely to alleviate her symptoms?</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A) Adenine</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B) Guanine</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C) Hypoxanthine</w:t>
      </w:r>
    </w:p>
    <w:p w:rsidR="00032CFF" w:rsidRPr="00377B7D" w:rsidRDefault="00032CFF" w:rsidP="00CB4F4F">
      <w:pPr>
        <w:spacing w:line="240" w:lineRule="auto"/>
        <w:contextualSpacing/>
        <w:rPr>
          <w:rFonts w:ascii="Arial" w:hAnsi="Arial" w:cs="Arial"/>
          <w:sz w:val="24"/>
          <w:szCs w:val="24"/>
        </w:rPr>
      </w:pPr>
      <w:r w:rsidRPr="00377B7D">
        <w:rPr>
          <w:rFonts w:ascii="Arial" w:hAnsi="Arial" w:cs="Arial"/>
          <w:sz w:val="24"/>
          <w:szCs w:val="24"/>
        </w:rPr>
        <w:tab/>
        <w:t>D) Thymidine</w:t>
      </w:r>
    </w:p>
    <w:p w:rsidR="00032CFF" w:rsidRPr="00377B7D" w:rsidRDefault="00FC02B2" w:rsidP="00CB4F4F">
      <w:pPr>
        <w:spacing w:line="240" w:lineRule="auto"/>
        <w:contextualSpacing/>
        <w:rPr>
          <w:rFonts w:ascii="Arial" w:hAnsi="Arial" w:cs="Arial"/>
          <w:sz w:val="24"/>
          <w:szCs w:val="24"/>
        </w:rPr>
      </w:pPr>
      <w:r>
        <w:rPr>
          <w:rFonts w:ascii="Arial" w:hAnsi="Arial" w:cs="Arial"/>
          <w:sz w:val="24"/>
          <w:szCs w:val="24"/>
        </w:rPr>
        <w:tab/>
        <w:t xml:space="preserve">E) </w:t>
      </w:r>
      <w:proofErr w:type="spellStart"/>
      <w:r>
        <w:rPr>
          <w:rFonts w:ascii="Arial" w:hAnsi="Arial" w:cs="Arial"/>
          <w:sz w:val="24"/>
          <w:szCs w:val="24"/>
        </w:rPr>
        <w:t>Uridine</w:t>
      </w:r>
      <w:proofErr w:type="spellEnd"/>
      <w:r>
        <w:rPr>
          <w:rFonts w:ascii="Arial" w:hAnsi="Arial" w:cs="Arial"/>
          <w:sz w:val="24"/>
          <w:szCs w:val="24"/>
        </w:rPr>
        <w:t xml:space="preserve">  </w:t>
      </w:r>
    </w:p>
    <w:p w:rsidR="00032CFF" w:rsidRDefault="00032CFF" w:rsidP="00CB4F4F">
      <w:pPr>
        <w:spacing w:line="240" w:lineRule="auto"/>
        <w:contextualSpacing/>
        <w:rPr>
          <w:rFonts w:ascii="Arial" w:hAnsi="Arial" w:cs="Arial"/>
          <w:sz w:val="24"/>
          <w:szCs w:val="24"/>
        </w:rPr>
      </w:pPr>
    </w:p>
    <w:p w:rsidR="00032CFF" w:rsidRPr="00377B7D" w:rsidRDefault="00032CFF" w:rsidP="00CB4F4F">
      <w:pPr>
        <w:spacing w:line="240" w:lineRule="auto"/>
        <w:contextualSpacing/>
        <w:rPr>
          <w:rFonts w:ascii="Arial" w:hAnsi="Arial" w:cs="Arial"/>
          <w:sz w:val="24"/>
          <w:szCs w:val="24"/>
        </w:rPr>
      </w:pPr>
    </w:p>
    <w:p w:rsidR="00032CFF" w:rsidRPr="00EC2999" w:rsidRDefault="00032CFF" w:rsidP="00255018">
      <w:pPr>
        <w:pStyle w:val="ListParagraph"/>
        <w:numPr>
          <w:ilvl w:val="0"/>
          <w:numId w:val="2"/>
        </w:numPr>
        <w:spacing w:after="0" w:line="240" w:lineRule="auto"/>
        <w:ind w:left="540" w:hanging="540"/>
        <w:rPr>
          <w:rFonts w:ascii="Arial" w:hAnsi="Arial" w:cs="Arial"/>
          <w:sz w:val="24"/>
          <w:szCs w:val="24"/>
        </w:rPr>
      </w:pPr>
      <w:r w:rsidRPr="00EC2999">
        <w:rPr>
          <w:rFonts w:ascii="Arial" w:hAnsi="Arial" w:cs="Arial"/>
          <w:sz w:val="24"/>
          <w:szCs w:val="24"/>
        </w:rPr>
        <w:t>Patients with gout arising from biochemical (rather than physiological) causes are sometimes treated with allopurinol.  In cells from treated patients, allopurinol would cause an</w:t>
      </w:r>
      <w:r w:rsidRPr="00EC2999">
        <w:rPr>
          <w:rFonts w:ascii="Arial" w:hAnsi="Arial" w:cs="Arial"/>
          <w:b/>
          <w:sz w:val="24"/>
          <w:szCs w:val="24"/>
          <w:u w:val="single"/>
        </w:rPr>
        <w:t xml:space="preserve"> increase</w:t>
      </w:r>
      <w:r w:rsidRPr="00EC2999">
        <w:rPr>
          <w:rFonts w:ascii="Arial" w:hAnsi="Arial" w:cs="Arial"/>
          <w:sz w:val="24"/>
          <w:szCs w:val="24"/>
        </w:rPr>
        <w:t xml:space="preserve"> in which of the following metabolic events?</w:t>
      </w:r>
    </w:p>
    <w:p w:rsidR="00032CFF" w:rsidRPr="00EC2999" w:rsidRDefault="00032CFF" w:rsidP="00CB4F4F">
      <w:pPr>
        <w:pStyle w:val="ListParagraph"/>
        <w:spacing w:after="0" w:line="240" w:lineRule="auto"/>
        <w:ind w:left="360"/>
        <w:rPr>
          <w:rFonts w:ascii="Arial" w:hAnsi="Arial" w:cs="Arial"/>
          <w:sz w:val="24"/>
          <w:szCs w:val="24"/>
        </w:rPr>
      </w:pPr>
    </w:p>
    <w:p w:rsidR="00032CFF" w:rsidRPr="00377B7D" w:rsidRDefault="00032CFF" w:rsidP="00CB4F4F">
      <w:pPr>
        <w:spacing w:after="0" w:line="240" w:lineRule="auto"/>
        <w:ind w:left="576"/>
        <w:contextualSpacing/>
        <w:rPr>
          <w:rFonts w:ascii="Arial" w:hAnsi="Arial" w:cs="Arial"/>
          <w:sz w:val="24"/>
          <w:szCs w:val="24"/>
        </w:rPr>
      </w:pPr>
      <w:r w:rsidRPr="00377B7D">
        <w:rPr>
          <w:rFonts w:ascii="Arial" w:hAnsi="Arial" w:cs="Arial"/>
          <w:sz w:val="24"/>
          <w:szCs w:val="24"/>
        </w:rPr>
        <w:tab/>
        <w:t xml:space="preserve">A) </w:t>
      </w:r>
      <w:proofErr w:type="gramStart"/>
      <w:r w:rsidRPr="00377B7D">
        <w:rPr>
          <w:rFonts w:ascii="Arial" w:hAnsi="Arial" w:cs="Arial"/>
          <w:sz w:val="24"/>
          <w:szCs w:val="24"/>
        </w:rPr>
        <w:t>excretion</w:t>
      </w:r>
      <w:proofErr w:type="gramEnd"/>
      <w:r w:rsidRPr="00377B7D">
        <w:rPr>
          <w:rFonts w:ascii="Arial" w:hAnsi="Arial" w:cs="Arial"/>
          <w:sz w:val="24"/>
          <w:szCs w:val="24"/>
        </w:rPr>
        <w:t xml:space="preserve"> of uric acid</w:t>
      </w:r>
    </w:p>
    <w:p w:rsidR="00032CFF" w:rsidRPr="00377B7D" w:rsidRDefault="00032CFF" w:rsidP="00CB4F4F">
      <w:pPr>
        <w:spacing w:after="0" w:line="240" w:lineRule="auto"/>
        <w:ind w:left="576"/>
        <w:contextualSpacing/>
        <w:rPr>
          <w:rFonts w:ascii="Arial" w:hAnsi="Arial" w:cs="Arial"/>
          <w:sz w:val="24"/>
          <w:szCs w:val="24"/>
        </w:rPr>
      </w:pPr>
      <w:r w:rsidRPr="00377B7D">
        <w:rPr>
          <w:rFonts w:ascii="Arial" w:hAnsi="Arial" w:cs="Arial"/>
          <w:i/>
          <w:sz w:val="24"/>
          <w:szCs w:val="24"/>
        </w:rPr>
        <w:tab/>
      </w:r>
      <w:r w:rsidRPr="00377B7D">
        <w:rPr>
          <w:rFonts w:ascii="Arial" w:hAnsi="Arial" w:cs="Arial"/>
          <w:sz w:val="24"/>
          <w:szCs w:val="24"/>
        </w:rPr>
        <w:t xml:space="preserve">B) </w:t>
      </w:r>
      <w:proofErr w:type="gramStart"/>
      <w:r w:rsidRPr="00377B7D">
        <w:rPr>
          <w:rFonts w:ascii="Arial" w:hAnsi="Arial" w:cs="Arial"/>
          <w:i/>
          <w:sz w:val="24"/>
          <w:szCs w:val="24"/>
        </w:rPr>
        <w:t>de</w:t>
      </w:r>
      <w:proofErr w:type="gramEnd"/>
      <w:r w:rsidRPr="00377B7D">
        <w:rPr>
          <w:rFonts w:ascii="Arial" w:hAnsi="Arial" w:cs="Arial"/>
          <w:i/>
          <w:sz w:val="24"/>
          <w:szCs w:val="24"/>
        </w:rPr>
        <w:t xml:space="preserve"> novo</w:t>
      </w:r>
      <w:r w:rsidRPr="00377B7D">
        <w:rPr>
          <w:rFonts w:ascii="Arial" w:hAnsi="Arial" w:cs="Arial"/>
          <w:sz w:val="24"/>
          <w:szCs w:val="24"/>
        </w:rPr>
        <w:t xml:space="preserve"> synthesis of purine nucleotides</w:t>
      </w:r>
    </w:p>
    <w:p w:rsidR="00032CFF" w:rsidRPr="00377B7D" w:rsidRDefault="00032CFF" w:rsidP="00CB4F4F">
      <w:pPr>
        <w:spacing w:after="0" w:line="240" w:lineRule="auto"/>
        <w:ind w:left="576"/>
        <w:contextualSpacing/>
        <w:rPr>
          <w:rFonts w:ascii="Arial" w:hAnsi="Arial" w:cs="Arial"/>
          <w:sz w:val="24"/>
          <w:szCs w:val="24"/>
        </w:rPr>
      </w:pPr>
      <w:r w:rsidRPr="00377B7D">
        <w:rPr>
          <w:rFonts w:ascii="Arial" w:hAnsi="Arial" w:cs="Arial"/>
          <w:sz w:val="24"/>
          <w:szCs w:val="24"/>
        </w:rPr>
        <w:tab/>
        <w:t xml:space="preserve">C) </w:t>
      </w:r>
      <w:proofErr w:type="gramStart"/>
      <w:r w:rsidRPr="00377B7D">
        <w:rPr>
          <w:rFonts w:ascii="Arial" w:hAnsi="Arial" w:cs="Arial"/>
          <w:sz w:val="24"/>
          <w:szCs w:val="24"/>
        </w:rPr>
        <w:t>salvag</w:t>
      </w:r>
      <w:r w:rsidR="00FC02B2">
        <w:rPr>
          <w:rFonts w:ascii="Arial" w:hAnsi="Arial" w:cs="Arial"/>
          <w:sz w:val="24"/>
          <w:szCs w:val="24"/>
        </w:rPr>
        <w:t>e</w:t>
      </w:r>
      <w:proofErr w:type="gramEnd"/>
      <w:r w:rsidR="00FC02B2">
        <w:rPr>
          <w:rFonts w:ascii="Arial" w:hAnsi="Arial" w:cs="Arial"/>
          <w:sz w:val="24"/>
          <w:szCs w:val="24"/>
        </w:rPr>
        <w:t xml:space="preserve"> of hypoxanthine and guanine  </w:t>
      </w:r>
    </w:p>
    <w:p w:rsidR="00032CFF" w:rsidRPr="00377B7D" w:rsidRDefault="00032CFF" w:rsidP="00CB4F4F">
      <w:pPr>
        <w:spacing w:after="0" w:line="240" w:lineRule="auto"/>
        <w:ind w:left="288"/>
        <w:contextualSpacing/>
        <w:rPr>
          <w:rFonts w:ascii="Arial" w:hAnsi="Arial" w:cs="Arial"/>
          <w:sz w:val="24"/>
          <w:szCs w:val="24"/>
        </w:rPr>
      </w:pPr>
      <w:r w:rsidRPr="00377B7D">
        <w:rPr>
          <w:rFonts w:ascii="Arial" w:hAnsi="Arial" w:cs="Arial"/>
          <w:sz w:val="24"/>
          <w:szCs w:val="24"/>
        </w:rPr>
        <w:tab/>
        <w:t xml:space="preserve">D) </w:t>
      </w:r>
      <w:proofErr w:type="gramStart"/>
      <w:r w:rsidRPr="00377B7D">
        <w:rPr>
          <w:rFonts w:ascii="Arial" w:hAnsi="Arial" w:cs="Arial"/>
          <w:sz w:val="24"/>
          <w:szCs w:val="24"/>
        </w:rPr>
        <w:t>synthesis</w:t>
      </w:r>
      <w:proofErr w:type="gramEnd"/>
      <w:r w:rsidRPr="00377B7D">
        <w:rPr>
          <w:rFonts w:ascii="Arial" w:hAnsi="Arial" w:cs="Arial"/>
          <w:sz w:val="24"/>
          <w:szCs w:val="24"/>
        </w:rPr>
        <w:t xml:space="preserve"> of thymidine</w:t>
      </w:r>
    </w:p>
    <w:p w:rsidR="00032CFF" w:rsidRPr="00377B7D" w:rsidRDefault="00032CFF" w:rsidP="00CB4F4F">
      <w:pPr>
        <w:spacing w:after="0" w:line="240" w:lineRule="auto"/>
        <w:ind w:left="576"/>
        <w:contextualSpacing/>
        <w:rPr>
          <w:rFonts w:ascii="Arial" w:hAnsi="Arial" w:cs="Arial"/>
          <w:sz w:val="24"/>
          <w:szCs w:val="24"/>
        </w:rPr>
      </w:pPr>
      <w:r>
        <w:rPr>
          <w:rFonts w:ascii="Times New Roman" w:hAnsi="Times New Roman"/>
          <w:sz w:val="24"/>
          <w:szCs w:val="24"/>
        </w:rPr>
        <w:tab/>
      </w:r>
      <w:r w:rsidRPr="00377B7D">
        <w:rPr>
          <w:rFonts w:ascii="Arial" w:hAnsi="Arial" w:cs="Arial"/>
          <w:sz w:val="24"/>
          <w:szCs w:val="24"/>
        </w:rPr>
        <w:t xml:space="preserve">E) </w:t>
      </w:r>
      <w:proofErr w:type="spellStart"/>
      <w:proofErr w:type="gramStart"/>
      <w:r w:rsidRPr="00377B7D">
        <w:rPr>
          <w:rFonts w:ascii="Arial" w:hAnsi="Arial" w:cs="Arial"/>
          <w:sz w:val="24"/>
          <w:szCs w:val="24"/>
        </w:rPr>
        <w:t>ribonucleotide</w:t>
      </w:r>
      <w:proofErr w:type="spellEnd"/>
      <w:proofErr w:type="gramEnd"/>
      <w:r w:rsidRPr="00377B7D">
        <w:rPr>
          <w:rFonts w:ascii="Arial" w:hAnsi="Arial" w:cs="Arial"/>
          <w:sz w:val="24"/>
          <w:szCs w:val="24"/>
        </w:rPr>
        <w:t xml:space="preserve"> </w:t>
      </w:r>
      <w:proofErr w:type="spellStart"/>
      <w:r w:rsidRPr="00377B7D">
        <w:rPr>
          <w:rFonts w:ascii="Arial" w:hAnsi="Arial" w:cs="Arial"/>
          <w:sz w:val="24"/>
          <w:szCs w:val="24"/>
        </w:rPr>
        <w:t>reductase</w:t>
      </w:r>
      <w:proofErr w:type="spellEnd"/>
      <w:r w:rsidRPr="00377B7D">
        <w:rPr>
          <w:rFonts w:ascii="Arial" w:hAnsi="Arial" w:cs="Arial"/>
          <w:sz w:val="24"/>
          <w:szCs w:val="24"/>
        </w:rPr>
        <w:t xml:space="preserve"> activity</w:t>
      </w:r>
    </w:p>
    <w:p w:rsidR="00032CFF" w:rsidRDefault="00032CFF" w:rsidP="00CB4F4F">
      <w:pPr>
        <w:spacing w:line="240" w:lineRule="auto"/>
        <w:jc w:val="both"/>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b/>
          <w:sz w:val="24"/>
          <w:szCs w:val="24"/>
        </w:rPr>
        <w:t>The next three questions refer to the patient and data provided below.</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b/>
          <w:sz w:val="24"/>
          <w:szCs w:val="24"/>
        </w:rPr>
        <w:t>Patient</w:t>
      </w:r>
      <w:r w:rsidRPr="00EC2999">
        <w:rPr>
          <w:rFonts w:ascii="Arial" w:hAnsi="Arial" w:cs="Arial"/>
          <w:sz w:val="24"/>
          <w:szCs w:val="24"/>
        </w:rPr>
        <w:t>:  55-year old, Caucasian, female</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b/>
          <w:sz w:val="24"/>
          <w:szCs w:val="24"/>
        </w:rPr>
        <w:t>Presenting complaint:</w:t>
      </w:r>
    </w:p>
    <w:p w:rsidR="00032CFF" w:rsidRPr="00EC2999" w:rsidRDefault="00032CFF" w:rsidP="00CB4F4F">
      <w:pPr>
        <w:tabs>
          <w:tab w:val="left" w:pos="180"/>
          <w:tab w:val="left" w:pos="540"/>
        </w:tabs>
        <w:spacing w:after="0" w:line="240" w:lineRule="auto"/>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loss</w:t>
      </w:r>
      <w:proofErr w:type="gramEnd"/>
      <w:r w:rsidRPr="00EC2999">
        <w:rPr>
          <w:rFonts w:ascii="Arial" w:hAnsi="Arial" w:cs="Arial"/>
          <w:sz w:val="24"/>
          <w:szCs w:val="24"/>
        </w:rPr>
        <w:t xml:space="preserve"> of energy; easily fatigues; dyspnea (difficult breathing) on climbing two flights of stairs</w:t>
      </w:r>
    </w:p>
    <w:p w:rsidR="00032CFF" w:rsidRPr="00EC2999" w:rsidRDefault="00032CFF" w:rsidP="00CB4F4F">
      <w:pPr>
        <w:tabs>
          <w:tab w:val="left" w:pos="180"/>
          <w:tab w:val="left" w:pos="540"/>
        </w:tabs>
        <w:spacing w:after="0" w:line="240" w:lineRule="auto"/>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weight</w:t>
      </w:r>
      <w:proofErr w:type="gramEnd"/>
      <w:r w:rsidRPr="00EC2999">
        <w:rPr>
          <w:rFonts w:ascii="Arial" w:hAnsi="Arial" w:cs="Arial"/>
          <w:sz w:val="24"/>
          <w:szCs w:val="24"/>
        </w:rPr>
        <w:t xml:space="preserve"> loss of about eight pounds over the last six months</w:t>
      </w:r>
    </w:p>
    <w:p w:rsidR="00032CFF" w:rsidRPr="00EC2999" w:rsidRDefault="00032CFF" w:rsidP="00CB4F4F">
      <w:pPr>
        <w:tabs>
          <w:tab w:val="left" w:pos="180"/>
          <w:tab w:val="left" w:pos="540"/>
        </w:tabs>
        <w:spacing w:after="0" w:line="240" w:lineRule="auto"/>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although</w:t>
      </w:r>
      <w:proofErr w:type="gramEnd"/>
      <w:r w:rsidRPr="00EC2999">
        <w:rPr>
          <w:rFonts w:ascii="Arial" w:hAnsi="Arial" w:cs="Arial"/>
          <w:sz w:val="24"/>
          <w:szCs w:val="24"/>
        </w:rPr>
        <w:t xml:space="preserve"> bowel movements were regular, she noticed that the stool was dark colored</w:t>
      </w:r>
    </w:p>
    <w:p w:rsidR="00032CFF" w:rsidRPr="00EC2999" w:rsidRDefault="00032CFF" w:rsidP="00CB4F4F">
      <w:pPr>
        <w:tabs>
          <w:tab w:val="left" w:pos="180"/>
          <w:tab w:val="left" w:pos="540"/>
        </w:tabs>
        <w:spacing w:after="0" w:line="240" w:lineRule="auto"/>
        <w:ind w:left="540" w:hanging="540"/>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upon</w:t>
      </w:r>
      <w:proofErr w:type="gramEnd"/>
      <w:r w:rsidRPr="00EC2999">
        <w:rPr>
          <w:rFonts w:ascii="Arial" w:hAnsi="Arial" w:cs="Arial"/>
          <w:sz w:val="24"/>
          <w:szCs w:val="24"/>
        </w:rPr>
        <w:t xml:space="preserve"> questioning, she remembers a few recent episodes of tingling (</w:t>
      </w:r>
      <w:proofErr w:type="spellStart"/>
      <w:r w:rsidRPr="00EC2999">
        <w:rPr>
          <w:rFonts w:ascii="Arial" w:hAnsi="Arial" w:cs="Arial"/>
          <w:sz w:val="24"/>
          <w:szCs w:val="24"/>
        </w:rPr>
        <w:t>paresthesia</w:t>
      </w:r>
      <w:proofErr w:type="spellEnd"/>
      <w:r w:rsidRPr="00EC2999">
        <w:rPr>
          <w:rFonts w:ascii="Arial" w:hAnsi="Arial" w:cs="Arial"/>
          <w:sz w:val="24"/>
          <w:szCs w:val="24"/>
        </w:rPr>
        <w:t>) in her toes</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b/>
          <w:sz w:val="24"/>
          <w:szCs w:val="24"/>
        </w:rPr>
        <w:t>Review of history and systems:</w:t>
      </w:r>
    </w:p>
    <w:p w:rsidR="00032CFF" w:rsidRPr="00EC2999" w:rsidRDefault="00032CFF" w:rsidP="00CB4F4F">
      <w:pPr>
        <w:tabs>
          <w:tab w:val="left" w:pos="180"/>
          <w:tab w:val="left" w:pos="540"/>
        </w:tabs>
        <w:spacing w:after="0" w:line="240" w:lineRule="auto"/>
        <w:ind w:left="540" w:hanging="540"/>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About</w:t>
      </w:r>
      <w:proofErr w:type="gramEnd"/>
      <w:r w:rsidRPr="00EC2999">
        <w:rPr>
          <w:rFonts w:ascii="Arial" w:hAnsi="Arial" w:cs="Arial"/>
          <w:sz w:val="24"/>
          <w:szCs w:val="24"/>
        </w:rPr>
        <w:t xml:space="preserve"> nine years ago, her family physician diagnosed her with anemia, which was treated</w:t>
      </w:r>
      <w:r>
        <w:rPr>
          <w:rFonts w:ascii="Arial" w:hAnsi="Arial" w:cs="Arial"/>
          <w:sz w:val="24"/>
          <w:szCs w:val="24"/>
        </w:rPr>
        <w:t xml:space="preserve"> </w:t>
      </w:r>
      <w:r w:rsidRPr="00EC2999">
        <w:rPr>
          <w:rFonts w:ascii="Arial" w:hAnsi="Arial" w:cs="Arial"/>
          <w:sz w:val="24"/>
          <w:szCs w:val="24"/>
        </w:rPr>
        <w:t>with monthly “shots” (patient does not know contents of the “shots”).</w:t>
      </w:r>
    </w:p>
    <w:p w:rsidR="00032CFF" w:rsidRPr="00EC2999" w:rsidRDefault="00032CFF" w:rsidP="00CB4F4F">
      <w:pPr>
        <w:tabs>
          <w:tab w:val="left" w:pos="180"/>
          <w:tab w:val="left" w:pos="540"/>
        </w:tabs>
        <w:spacing w:after="0" w:line="240" w:lineRule="auto"/>
        <w:ind w:left="540" w:hanging="540"/>
        <w:contextualSpacing/>
        <w:rPr>
          <w:rFonts w:ascii="Arial" w:hAnsi="Arial" w:cs="Arial"/>
          <w:sz w:val="24"/>
          <w:szCs w:val="24"/>
        </w:rPr>
      </w:pPr>
      <w:r>
        <w:rPr>
          <w:rFonts w:ascii="Arial" w:hAnsi="Arial" w:cs="Arial"/>
          <w:sz w:val="24"/>
          <w:szCs w:val="24"/>
        </w:rPr>
        <w:tab/>
        <w:t>●</w:t>
      </w:r>
      <w:r>
        <w:rPr>
          <w:rFonts w:ascii="Arial" w:hAnsi="Arial" w:cs="Arial"/>
          <w:sz w:val="24"/>
          <w:szCs w:val="24"/>
        </w:rPr>
        <w:tab/>
      </w:r>
      <w:proofErr w:type="gramStart"/>
      <w:r w:rsidRPr="00EC2999">
        <w:rPr>
          <w:rFonts w:ascii="Arial" w:hAnsi="Arial" w:cs="Arial"/>
          <w:sz w:val="24"/>
          <w:szCs w:val="24"/>
        </w:rPr>
        <w:t>She</w:t>
      </w:r>
      <w:proofErr w:type="gramEnd"/>
      <w:r w:rsidRPr="00EC2999">
        <w:rPr>
          <w:rFonts w:ascii="Arial" w:hAnsi="Arial" w:cs="Arial"/>
          <w:sz w:val="24"/>
          <w:szCs w:val="24"/>
        </w:rPr>
        <w:t xml:space="preserve"> has had no “shots” in the last year because her physician died at that time and she has not yet connected with another doctor.</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ind w:left="2700" w:hanging="2700"/>
        <w:contextualSpacing/>
        <w:rPr>
          <w:rFonts w:ascii="Arial" w:hAnsi="Arial" w:cs="Arial"/>
          <w:sz w:val="24"/>
          <w:szCs w:val="24"/>
        </w:rPr>
      </w:pPr>
      <w:r w:rsidRPr="00EC2999">
        <w:rPr>
          <w:rFonts w:ascii="Arial" w:hAnsi="Arial" w:cs="Arial"/>
          <w:b/>
          <w:sz w:val="24"/>
          <w:szCs w:val="24"/>
        </w:rPr>
        <w:t>Physical examination:</w:t>
      </w:r>
      <w:r w:rsidRPr="00EC2999">
        <w:rPr>
          <w:rFonts w:ascii="Arial" w:hAnsi="Arial" w:cs="Arial"/>
          <w:sz w:val="24"/>
          <w:szCs w:val="24"/>
        </w:rPr>
        <w:t xml:space="preserve">  Nothing unusual, except her skin appears pale (which her friends have also</w:t>
      </w:r>
      <w:r>
        <w:rPr>
          <w:rFonts w:ascii="Arial" w:hAnsi="Arial" w:cs="Arial"/>
          <w:sz w:val="24"/>
          <w:szCs w:val="24"/>
        </w:rPr>
        <w:t xml:space="preserve"> </w:t>
      </w:r>
      <w:r w:rsidRPr="00EC2999">
        <w:rPr>
          <w:rFonts w:ascii="Arial" w:hAnsi="Arial" w:cs="Arial"/>
          <w:sz w:val="24"/>
          <w:szCs w:val="24"/>
        </w:rPr>
        <w:t xml:space="preserve">noticed).  </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b/>
          <w:sz w:val="24"/>
          <w:szCs w:val="24"/>
        </w:rPr>
        <w:t>Complete Blood Count (CBC) results:</w:t>
      </w:r>
      <w:r w:rsidRPr="00EC2999">
        <w:rPr>
          <w:rFonts w:ascii="Arial" w:hAnsi="Arial" w:cs="Arial"/>
          <w:sz w:val="24"/>
          <w:szCs w:val="24"/>
        </w:rPr>
        <w:t xml:space="preserve">  The relevant data are revealing and are shown below.</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tabs>
          <w:tab w:val="left" w:pos="5670"/>
          <w:tab w:val="left" w:pos="7830"/>
        </w:tabs>
        <w:spacing w:after="0" w:line="240" w:lineRule="auto"/>
        <w:contextualSpacing/>
        <w:rPr>
          <w:rFonts w:ascii="Arial" w:hAnsi="Arial" w:cs="Arial"/>
          <w:sz w:val="24"/>
          <w:szCs w:val="24"/>
        </w:rPr>
      </w:pPr>
      <w:r w:rsidRPr="00EC2999">
        <w:rPr>
          <w:rFonts w:ascii="Arial" w:hAnsi="Arial" w:cs="Arial"/>
          <w:b/>
          <w:sz w:val="24"/>
          <w:szCs w:val="24"/>
        </w:rPr>
        <w:tab/>
      </w:r>
      <w:r w:rsidRPr="00EC2999">
        <w:rPr>
          <w:rFonts w:ascii="Arial" w:hAnsi="Arial" w:cs="Arial"/>
          <w:b/>
          <w:sz w:val="24"/>
          <w:szCs w:val="24"/>
          <w:u w:val="single"/>
        </w:rPr>
        <w:t>Patient</w:t>
      </w:r>
      <w:r w:rsidRPr="00EC2999">
        <w:rPr>
          <w:rFonts w:ascii="Arial" w:hAnsi="Arial" w:cs="Arial"/>
          <w:b/>
          <w:sz w:val="24"/>
          <w:szCs w:val="24"/>
        </w:rPr>
        <w:tab/>
      </w:r>
      <w:r w:rsidRPr="00EC2999">
        <w:rPr>
          <w:rFonts w:ascii="Arial" w:hAnsi="Arial" w:cs="Arial"/>
          <w:b/>
          <w:sz w:val="24"/>
          <w:szCs w:val="24"/>
          <w:u w:val="single"/>
        </w:rPr>
        <w:t>Normal</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White blood cells (10</w:t>
      </w:r>
      <w:r w:rsidRPr="00EC2999">
        <w:rPr>
          <w:rFonts w:ascii="Arial" w:hAnsi="Arial" w:cs="Arial"/>
          <w:sz w:val="24"/>
          <w:szCs w:val="24"/>
          <w:vertAlign w:val="superscript"/>
        </w:rPr>
        <w:t>3</w:t>
      </w:r>
      <w:r w:rsidRPr="00EC2999">
        <w:rPr>
          <w:rFonts w:ascii="Arial" w:hAnsi="Arial" w:cs="Arial"/>
          <w:sz w:val="24"/>
          <w:szCs w:val="24"/>
        </w:rPr>
        <w:t>/</w:t>
      </w:r>
      <w:proofErr w:type="spellStart"/>
      <w:r w:rsidRPr="00EC2999">
        <w:rPr>
          <w:rFonts w:ascii="Arial" w:hAnsi="Arial" w:cs="Arial"/>
          <w:sz w:val="24"/>
          <w:szCs w:val="24"/>
        </w:rPr>
        <w:t>μl</w:t>
      </w:r>
      <w:proofErr w:type="spellEnd"/>
      <w:r w:rsidRPr="00EC2999">
        <w:rPr>
          <w:rFonts w:ascii="Arial" w:hAnsi="Arial" w:cs="Arial"/>
          <w:sz w:val="24"/>
          <w:szCs w:val="24"/>
        </w:rPr>
        <w:t>)</w:t>
      </w:r>
      <w:r>
        <w:rPr>
          <w:rFonts w:ascii="Arial" w:hAnsi="Arial" w:cs="Arial"/>
          <w:sz w:val="24"/>
          <w:szCs w:val="24"/>
        </w:rPr>
        <w:tab/>
      </w:r>
      <w:r w:rsidRPr="00EC2999">
        <w:rPr>
          <w:rFonts w:ascii="Arial" w:hAnsi="Arial" w:cs="Arial"/>
          <w:sz w:val="24"/>
          <w:szCs w:val="24"/>
        </w:rPr>
        <w:t>4.1</w:t>
      </w:r>
      <w:r>
        <w:rPr>
          <w:rFonts w:ascii="Arial" w:hAnsi="Arial" w:cs="Arial"/>
          <w:sz w:val="24"/>
          <w:szCs w:val="24"/>
        </w:rPr>
        <w:tab/>
      </w:r>
      <w:r w:rsidRPr="00EC2999">
        <w:rPr>
          <w:rFonts w:ascii="Arial" w:hAnsi="Arial" w:cs="Arial"/>
          <w:sz w:val="24"/>
          <w:szCs w:val="24"/>
        </w:rPr>
        <w:t>4.5 – 10.5</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Red blood cells (10</w:t>
      </w:r>
      <w:r w:rsidRPr="00EC2999">
        <w:rPr>
          <w:rFonts w:ascii="Arial" w:hAnsi="Arial" w:cs="Arial"/>
          <w:sz w:val="24"/>
          <w:szCs w:val="24"/>
          <w:vertAlign w:val="superscript"/>
        </w:rPr>
        <w:t>6</w:t>
      </w:r>
      <w:r w:rsidRPr="00EC2999">
        <w:rPr>
          <w:rFonts w:ascii="Arial" w:hAnsi="Arial" w:cs="Arial"/>
          <w:sz w:val="24"/>
          <w:szCs w:val="24"/>
        </w:rPr>
        <w:t>/</w:t>
      </w:r>
      <w:proofErr w:type="spellStart"/>
      <w:r w:rsidRPr="00EC2999">
        <w:rPr>
          <w:rFonts w:ascii="Arial" w:hAnsi="Arial" w:cs="Arial"/>
          <w:sz w:val="24"/>
          <w:szCs w:val="24"/>
        </w:rPr>
        <w:t>μl</w:t>
      </w:r>
      <w:proofErr w:type="spellEnd"/>
      <w:r w:rsidRPr="00EC2999">
        <w:rPr>
          <w:rFonts w:ascii="Arial" w:hAnsi="Arial" w:cs="Arial"/>
          <w:sz w:val="24"/>
          <w:szCs w:val="24"/>
        </w:rPr>
        <w:t>)</w:t>
      </w:r>
      <w:r>
        <w:rPr>
          <w:rFonts w:ascii="Arial" w:hAnsi="Arial" w:cs="Arial"/>
          <w:sz w:val="24"/>
          <w:szCs w:val="24"/>
        </w:rPr>
        <w:tab/>
      </w:r>
      <w:r w:rsidRPr="00EC2999">
        <w:rPr>
          <w:rFonts w:ascii="Arial" w:hAnsi="Arial" w:cs="Arial"/>
          <w:sz w:val="24"/>
          <w:szCs w:val="24"/>
        </w:rPr>
        <w:t>2.6</w:t>
      </w:r>
      <w:r>
        <w:rPr>
          <w:rFonts w:ascii="Arial" w:hAnsi="Arial" w:cs="Arial"/>
          <w:sz w:val="24"/>
          <w:szCs w:val="24"/>
        </w:rPr>
        <w:tab/>
      </w:r>
      <w:r w:rsidRPr="00EC2999">
        <w:rPr>
          <w:rFonts w:ascii="Arial" w:hAnsi="Arial" w:cs="Arial"/>
          <w:sz w:val="24"/>
          <w:szCs w:val="24"/>
        </w:rPr>
        <w:t>4.2 – 5.4 (for female)</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Hematocrit (%)</w:t>
      </w:r>
      <w:r>
        <w:rPr>
          <w:rFonts w:ascii="Arial" w:hAnsi="Arial" w:cs="Arial"/>
          <w:sz w:val="24"/>
          <w:szCs w:val="24"/>
        </w:rPr>
        <w:tab/>
      </w:r>
      <w:r w:rsidRPr="00EC2999">
        <w:rPr>
          <w:rFonts w:ascii="Arial" w:hAnsi="Arial" w:cs="Arial"/>
          <w:sz w:val="24"/>
          <w:szCs w:val="24"/>
        </w:rPr>
        <w:t>28</w:t>
      </w:r>
      <w:r>
        <w:rPr>
          <w:rFonts w:ascii="Arial" w:hAnsi="Arial" w:cs="Arial"/>
          <w:sz w:val="24"/>
          <w:szCs w:val="24"/>
        </w:rPr>
        <w:tab/>
      </w:r>
      <w:r w:rsidRPr="00EC2999">
        <w:rPr>
          <w:rFonts w:ascii="Arial" w:hAnsi="Arial" w:cs="Arial"/>
          <w:sz w:val="24"/>
          <w:szCs w:val="24"/>
        </w:rPr>
        <w:t>37 – 47 (for female)</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Hemoglobin (g/dl)</w:t>
      </w:r>
      <w:r>
        <w:rPr>
          <w:rFonts w:ascii="Arial" w:hAnsi="Arial" w:cs="Arial"/>
          <w:sz w:val="24"/>
          <w:szCs w:val="24"/>
        </w:rPr>
        <w:tab/>
      </w:r>
      <w:r w:rsidRPr="00EC2999">
        <w:rPr>
          <w:rFonts w:ascii="Arial" w:hAnsi="Arial" w:cs="Arial"/>
          <w:sz w:val="24"/>
          <w:szCs w:val="24"/>
        </w:rPr>
        <w:t>9.4</w:t>
      </w:r>
      <w:r>
        <w:rPr>
          <w:rFonts w:ascii="Arial" w:hAnsi="Arial" w:cs="Arial"/>
          <w:sz w:val="24"/>
          <w:szCs w:val="24"/>
        </w:rPr>
        <w:tab/>
      </w:r>
      <w:r w:rsidRPr="00EC2999">
        <w:rPr>
          <w:rFonts w:ascii="Arial" w:hAnsi="Arial" w:cs="Arial"/>
          <w:sz w:val="24"/>
          <w:szCs w:val="24"/>
        </w:rPr>
        <w:t>12 – 16 (for female)</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Mean Corpuscular Volume (μm</w:t>
      </w:r>
      <w:r w:rsidRPr="00EC2999">
        <w:rPr>
          <w:rFonts w:ascii="Arial" w:hAnsi="Arial" w:cs="Arial"/>
          <w:sz w:val="24"/>
          <w:szCs w:val="24"/>
          <w:vertAlign w:val="superscript"/>
        </w:rPr>
        <w:t>3</w:t>
      </w:r>
      <w:r w:rsidRPr="00EC2999">
        <w:rPr>
          <w:rFonts w:ascii="Arial" w:hAnsi="Arial" w:cs="Arial"/>
          <w:sz w:val="24"/>
          <w:szCs w:val="24"/>
        </w:rPr>
        <w:t xml:space="preserve">) </w:t>
      </w:r>
      <w:r>
        <w:rPr>
          <w:rFonts w:ascii="Arial" w:hAnsi="Arial" w:cs="Arial"/>
          <w:sz w:val="24"/>
          <w:szCs w:val="24"/>
        </w:rPr>
        <w:tab/>
      </w:r>
      <w:r w:rsidRPr="00EC2999">
        <w:rPr>
          <w:rFonts w:ascii="Arial" w:hAnsi="Arial" w:cs="Arial"/>
          <w:sz w:val="24"/>
          <w:szCs w:val="24"/>
        </w:rPr>
        <w:t>108</w:t>
      </w:r>
      <w:r>
        <w:rPr>
          <w:rFonts w:ascii="Arial" w:hAnsi="Arial" w:cs="Arial"/>
          <w:sz w:val="24"/>
          <w:szCs w:val="24"/>
        </w:rPr>
        <w:tab/>
      </w:r>
      <w:r w:rsidRPr="00EC2999">
        <w:rPr>
          <w:rFonts w:ascii="Arial" w:hAnsi="Arial" w:cs="Arial"/>
          <w:sz w:val="24"/>
          <w:szCs w:val="24"/>
        </w:rPr>
        <w:t>80 – 96</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Mean Corpuscular Hemoglobin (</w:t>
      </w:r>
      <w:proofErr w:type="spellStart"/>
      <w:r w:rsidRPr="00EC2999">
        <w:rPr>
          <w:rFonts w:ascii="Arial" w:hAnsi="Arial" w:cs="Arial"/>
          <w:sz w:val="24"/>
          <w:szCs w:val="24"/>
        </w:rPr>
        <w:t>pg</w:t>
      </w:r>
      <w:proofErr w:type="spellEnd"/>
      <w:r w:rsidRPr="00EC2999">
        <w:rPr>
          <w:rFonts w:ascii="Arial" w:hAnsi="Arial" w:cs="Arial"/>
          <w:sz w:val="24"/>
          <w:szCs w:val="24"/>
        </w:rPr>
        <w:t>)</w:t>
      </w:r>
      <w:r>
        <w:rPr>
          <w:rFonts w:ascii="Arial" w:hAnsi="Arial" w:cs="Arial"/>
          <w:sz w:val="24"/>
          <w:szCs w:val="24"/>
        </w:rPr>
        <w:tab/>
      </w:r>
      <w:r w:rsidRPr="00EC2999">
        <w:rPr>
          <w:rFonts w:ascii="Arial" w:hAnsi="Arial" w:cs="Arial"/>
          <w:sz w:val="24"/>
          <w:szCs w:val="24"/>
        </w:rPr>
        <w:t xml:space="preserve">36 </w:t>
      </w:r>
      <w:r>
        <w:rPr>
          <w:rFonts w:ascii="Arial" w:hAnsi="Arial" w:cs="Arial"/>
          <w:sz w:val="24"/>
          <w:szCs w:val="24"/>
        </w:rPr>
        <w:tab/>
      </w:r>
      <w:r w:rsidRPr="00EC2999">
        <w:rPr>
          <w:rFonts w:ascii="Arial" w:hAnsi="Arial" w:cs="Arial"/>
          <w:sz w:val="24"/>
          <w:szCs w:val="24"/>
        </w:rPr>
        <w:t>27 – 31</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 xml:space="preserve">Mean Corpuscular Hemoglobin Concentration (g/dl) </w:t>
      </w:r>
      <w:r>
        <w:rPr>
          <w:rFonts w:ascii="Arial" w:hAnsi="Arial" w:cs="Arial"/>
          <w:sz w:val="24"/>
          <w:szCs w:val="24"/>
        </w:rPr>
        <w:tab/>
      </w:r>
      <w:r w:rsidRPr="00EC2999">
        <w:rPr>
          <w:rFonts w:ascii="Arial" w:hAnsi="Arial" w:cs="Arial"/>
          <w:sz w:val="24"/>
          <w:szCs w:val="24"/>
        </w:rPr>
        <w:t xml:space="preserve">33.6 </w:t>
      </w:r>
      <w:r>
        <w:rPr>
          <w:rFonts w:ascii="Arial" w:hAnsi="Arial" w:cs="Arial"/>
          <w:sz w:val="24"/>
          <w:szCs w:val="24"/>
        </w:rPr>
        <w:tab/>
      </w:r>
      <w:r w:rsidRPr="00EC2999">
        <w:rPr>
          <w:rFonts w:ascii="Arial" w:hAnsi="Arial" w:cs="Arial"/>
          <w:sz w:val="24"/>
          <w:szCs w:val="24"/>
        </w:rPr>
        <w:t>33 – 37</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Platelets (10</w:t>
      </w:r>
      <w:r w:rsidRPr="00EC2999">
        <w:rPr>
          <w:rFonts w:ascii="Arial" w:hAnsi="Arial" w:cs="Arial"/>
          <w:sz w:val="24"/>
          <w:szCs w:val="24"/>
          <w:vertAlign w:val="superscript"/>
        </w:rPr>
        <w:t>3</w:t>
      </w:r>
      <w:r w:rsidRPr="00EC2999">
        <w:rPr>
          <w:rFonts w:ascii="Arial" w:hAnsi="Arial" w:cs="Arial"/>
          <w:sz w:val="24"/>
          <w:szCs w:val="24"/>
        </w:rPr>
        <w:t>/</w:t>
      </w:r>
      <w:proofErr w:type="spellStart"/>
      <w:r w:rsidRPr="00EC2999">
        <w:rPr>
          <w:rFonts w:ascii="Arial" w:hAnsi="Arial" w:cs="Arial"/>
          <w:sz w:val="24"/>
          <w:szCs w:val="24"/>
        </w:rPr>
        <w:t>μl</w:t>
      </w:r>
      <w:proofErr w:type="spellEnd"/>
      <w:r w:rsidRPr="00EC2999">
        <w:rPr>
          <w:rFonts w:ascii="Arial" w:hAnsi="Arial" w:cs="Arial"/>
          <w:sz w:val="24"/>
          <w:szCs w:val="24"/>
        </w:rPr>
        <w:t>)</w:t>
      </w:r>
      <w:r>
        <w:rPr>
          <w:rFonts w:ascii="Arial" w:hAnsi="Arial" w:cs="Arial"/>
          <w:sz w:val="24"/>
          <w:szCs w:val="24"/>
        </w:rPr>
        <w:tab/>
      </w:r>
      <w:r w:rsidRPr="00EC2999">
        <w:rPr>
          <w:rFonts w:ascii="Arial" w:hAnsi="Arial" w:cs="Arial"/>
          <w:sz w:val="24"/>
          <w:szCs w:val="24"/>
        </w:rPr>
        <w:t>110</w:t>
      </w:r>
      <w:r>
        <w:rPr>
          <w:rFonts w:ascii="Arial" w:hAnsi="Arial" w:cs="Arial"/>
          <w:sz w:val="24"/>
          <w:szCs w:val="24"/>
        </w:rPr>
        <w:tab/>
      </w:r>
      <w:r w:rsidRPr="00EC2999">
        <w:rPr>
          <w:rFonts w:ascii="Arial" w:hAnsi="Arial" w:cs="Arial"/>
          <w:sz w:val="24"/>
          <w:szCs w:val="24"/>
        </w:rPr>
        <w:t>150 – 350</w:t>
      </w:r>
    </w:p>
    <w:p w:rsidR="00032CFF" w:rsidRPr="00EC2999" w:rsidRDefault="00032CFF" w:rsidP="00CB4F4F">
      <w:pPr>
        <w:tabs>
          <w:tab w:val="left" w:pos="5850"/>
          <w:tab w:val="left" w:pos="7740"/>
        </w:tabs>
        <w:spacing w:after="0" w:line="240" w:lineRule="auto"/>
        <w:contextualSpacing/>
        <w:rPr>
          <w:rFonts w:ascii="Arial" w:hAnsi="Arial" w:cs="Arial"/>
          <w:sz w:val="24"/>
          <w:szCs w:val="24"/>
        </w:rPr>
      </w:pPr>
      <w:r w:rsidRPr="00EC2999">
        <w:rPr>
          <w:rFonts w:ascii="Arial" w:hAnsi="Arial" w:cs="Arial"/>
          <w:sz w:val="24"/>
          <w:szCs w:val="24"/>
        </w:rPr>
        <w:t>Reticulocytes (% of erythrocytes)</w:t>
      </w:r>
      <w:r>
        <w:rPr>
          <w:rFonts w:ascii="Arial" w:hAnsi="Arial" w:cs="Arial"/>
          <w:sz w:val="24"/>
          <w:szCs w:val="24"/>
        </w:rPr>
        <w:tab/>
      </w:r>
      <w:r w:rsidRPr="00EC2999">
        <w:rPr>
          <w:rFonts w:ascii="Arial" w:hAnsi="Arial" w:cs="Arial"/>
          <w:sz w:val="24"/>
          <w:szCs w:val="24"/>
        </w:rPr>
        <w:t>0.3</w:t>
      </w:r>
      <w:r>
        <w:rPr>
          <w:rFonts w:ascii="Arial" w:hAnsi="Arial" w:cs="Arial"/>
          <w:sz w:val="24"/>
          <w:szCs w:val="24"/>
        </w:rPr>
        <w:tab/>
      </w:r>
      <w:r w:rsidRPr="00EC2999">
        <w:rPr>
          <w:rFonts w:ascii="Arial" w:hAnsi="Arial" w:cs="Arial"/>
          <w:sz w:val="24"/>
          <w:szCs w:val="24"/>
        </w:rPr>
        <w:t>0.5 – 1.5</w:t>
      </w:r>
    </w:p>
    <w:p w:rsidR="00032CFF" w:rsidRDefault="00032CFF" w:rsidP="00CB4F4F">
      <w:pPr>
        <w:spacing w:line="240" w:lineRule="auto"/>
        <w:rPr>
          <w:rFonts w:ascii="Arial" w:hAnsi="Arial" w:cs="Arial"/>
          <w:sz w:val="24"/>
          <w:szCs w:val="24"/>
        </w:rPr>
      </w:pPr>
      <w:r>
        <w:rPr>
          <w:rFonts w:ascii="Arial" w:hAnsi="Arial" w:cs="Arial"/>
          <w:sz w:val="24"/>
          <w:szCs w:val="24"/>
        </w:rPr>
        <w:br w:type="page"/>
      </w: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sz w:val="24"/>
          <w:szCs w:val="24"/>
        </w:rPr>
        <w:t xml:space="preserve"> </w:t>
      </w:r>
    </w:p>
    <w:p w:rsidR="00032CFF" w:rsidRPr="00EC2999" w:rsidRDefault="00032CFF" w:rsidP="00255018">
      <w:pPr>
        <w:pStyle w:val="PlainText"/>
        <w:numPr>
          <w:ilvl w:val="0"/>
          <w:numId w:val="2"/>
        </w:numPr>
        <w:ind w:left="540" w:hanging="540"/>
        <w:contextualSpacing/>
        <w:jc w:val="both"/>
        <w:rPr>
          <w:rFonts w:ascii="Arial" w:hAnsi="Arial" w:cs="Arial"/>
          <w:sz w:val="24"/>
          <w:szCs w:val="24"/>
        </w:rPr>
      </w:pPr>
      <w:r w:rsidRPr="00EC2999">
        <w:rPr>
          <w:rFonts w:ascii="Arial" w:hAnsi="Arial" w:cs="Arial"/>
          <w:sz w:val="24"/>
          <w:szCs w:val="24"/>
        </w:rPr>
        <w:t>On the basis of the data presented above, which of the following would most accurately describe this patient’s medical conditions?</w:t>
      </w:r>
    </w:p>
    <w:p w:rsidR="00032CFF" w:rsidRPr="00EC2999" w:rsidRDefault="00032CFF" w:rsidP="00CB4F4F">
      <w:pPr>
        <w:pStyle w:val="PlainText"/>
        <w:contextualSpacing/>
        <w:jc w:val="both"/>
        <w:rPr>
          <w:rFonts w:ascii="Arial" w:hAnsi="Arial" w:cs="Arial"/>
          <w:sz w:val="24"/>
          <w:szCs w:val="24"/>
        </w:rPr>
      </w:pPr>
    </w:p>
    <w:p w:rsidR="00032CFF" w:rsidRDefault="00032CFF" w:rsidP="00DC1CF8">
      <w:pPr>
        <w:pStyle w:val="PlainText"/>
        <w:numPr>
          <w:ilvl w:val="0"/>
          <w:numId w:val="26"/>
        </w:numPr>
        <w:tabs>
          <w:tab w:val="left" w:pos="900"/>
        </w:tabs>
        <w:contextualSpacing/>
        <w:jc w:val="both"/>
        <w:rPr>
          <w:rFonts w:ascii="Arial" w:hAnsi="Arial" w:cs="Arial"/>
          <w:sz w:val="24"/>
          <w:szCs w:val="24"/>
        </w:rPr>
      </w:pPr>
      <w:r w:rsidRPr="00EC2999">
        <w:rPr>
          <w:rFonts w:ascii="Arial" w:hAnsi="Arial" w:cs="Arial"/>
          <w:sz w:val="24"/>
          <w:szCs w:val="24"/>
        </w:rPr>
        <w:t xml:space="preserve">gouty </w:t>
      </w:r>
      <w:proofErr w:type="spellStart"/>
      <w:r w:rsidRPr="00EC2999">
        <w:rPr>
          <w:rFonts w:ascii="Arial" w:hAnsi="Arial" w:cs="Arial"/>
          <w:sz w:val="24"/>
          <w:szCs w:val="24"/>
        </w:rPr>
        <w:t>hyperuricemia</w:t>
      </w:r>
      <w:proofErr w:type="spellEnd"/>
    </w:p>
    <w:p w:rsidR="00032CFF" w:rsidRDefault="00032CFF" w:rsidP="00DC1CF8">
      <w:pPr>
        <w:pStyle w:val="PlainText"/>
        <w:numPr>
          <w:ilvl w:val="0"/>
          <w:numId w:val="26"/>
        </w:numPr>
        <w:tabs>
          <w:tab w:val="left" w:pos="900"/>
        </w:tabs>
        <w:contextualSpacing/>
        <w:jc w:val="both"/>
        <w:rPr>
          <w:rFonts w:ascii="Arial" w:hAnsi="Arial" w:cs="Arial"/>
          <w:sz w:val="24"/>
          <w:szCs w:val="24"/>
        </w:rPr>
      </w:pPr>
      <w:r w:rsidRPr="00EC2999">
        <w:rPr>
          <w:rFonts w:ascii="Arial" w:hAnsi="Arial" w:cs="Arial"/>
          <w:sz w:val="24"/>
          <w:szCs w:val="24"/>
        </w:rPr>
        <w:t>iron deficiency microcytic anemia</w:t>
      </w:r>
    </w:p>
    <w:p w:rsidR="00032CFF" w:rsidRDefault="00032CFF" w:rsidP="00DC1CF8">
      <w:pPr>
        <w:pStyle w:val="PlainText"/>
        <w:numPr>
          <w:ilvl w:val="0"/>
          <w:numId w:val="26"/>
        </w:numPr>
        <w:tabs>
          <w:tab w:val="left" w:pos="900"/>
        </w:tabs>
        <w:contextualSpacing/>
        <w:jc w:val="both"/>
        <w:rPr>
          <w:rFonts w:ascii="Arial" w:hAnsi="Arial" w:cs="Arial"/>
          <w:sz w:val="24"/>
          <w:szCs w:val="24"/>
        </w:rPr>
      </w:pPr>
      <w:proofErr w:type="spellStart"/>
      <w:r w:rsidRPr="00EC2999">
        <w:rPr>
          <w:rFonts w:ascii="Arial" w:hAnsi="Arial" w:cs="Arial"/>
          <w:sz w:val="24"/>
          <w:szCs w:val="24"/>
        </w:rPr>
        <w:t>Lesch-Nyhan</w:t>
      </w:r>
      <w:proofErr w:type="spellEnd"/>
      <w:r w:rsidRPr="00EC2999">
        <w:rPr>
          <w:rFonts w:ascii="Arial" w:hAnsi="Arial" w:cs="Arial"/>
          <w:sz w:val="24"/>
          <w:szCs w:val="24"/>
        </w:rPr>
        <w:t xml:space="preserve"> syndrome</w:t>
      </w:r>
    </w:p>
    <w:p w:rsidR="00032CFF" w:rsidRDefault="00FC02B2" w:rsidP="00DC1CF8">
      <w:pPr>
        <w:pStyle w:val="PlainText"/>
        <w:numPr>
          <w:ilvl w:val="0"/>
          <w:numId w:val="26"/>
        </w:numPr>
        <w:tabs>
          <w:tab w:val="left" w:pos="900"/>
        </w:tabs>
        <w:contextualSpacing/>
        <w:jc w:val="both"/>
        <w:rPr>
          <w:rFonts w:ascii="Arial" w:hAnsi="Arial" w:cs="Arial"/>
          <w:sz w:val="24"/>
          <w:szCs w:val="24"/>
        </w:rPr>
      </w:pPr>
      <w:r>
        <w:rPr>
          <w:rFonts w:ascii="Arial" w:hAnsi="Arial" w:cs="Arial"/>
          <w:sz w:val="24"/>
          <w:szCs w:val="24"/>
        </w:rPr>
        <w:t xml:space="preserve">macrocytic anemia </w:t>
      </w:r>
    </w:p>
    <w:p w:rsidR="00032CFF" w:rsidRPr="00EC2999" w:rsidRDefault="00032CFF" w:rsidP="00DC1CF8">
      <w:pPr>
        <w:pStyle w:val="PlainText"/>
        <w:numPr>
          <w:ilvl w:val="0"/>
          <w:numId w:val="26"/>
        </w:numPr>
        <w:tabs>
          <w:tab w:val="left" w:pos="900"/>
        </w:tabs>
        <w:contextualSpacing/>
        <w:jc w:val="both"/>
        <w:rPr>
          <w:rFonts w:ascii="Arial" w:hAnsi="Arial" w:cs="Arial"/>
          <w:sz w:val="24"/>
          <w:szCs w:val="24"/>
        </w:rPr>
      </w:pPr>
      <w:r w:rsidRPr="00EC2999">
        <w:rPr>
          <w:rFonts w:ascii="Arial" w:hAnsi="Arial" w:cs="Arial"/>
          <w:sz w:val="24"/>
          <w:szCs w:val="24"/>
        </w:rPr>
        <w:t>glycogen storage disease</w:t>
      </w:r>
    </w:p>
    <w:p w:rsidR="00032CFF" w:rsidRDefault="00032CFF" w:rsidP="00CB4F4F">
      <w:pPr>
        <w:spacing w:after="0" w:line="240" w:lineRule="auto"/>
        <w:contextualSpacing/>
        <w:rPr>
          <w:rFonts w:ascii="Arial" w:hAnsi="Arial" w:cs="Arial"/>
          <w:sz w:val="24"/>
          <w:szCs w:val="24"/>
        </w:rPr>
      </w:pPr>
    </w:p>
    <w:p w:rsidR="00032CFF" w:rsidRPr="00EC2999" w:rsidRDefault="00032CFF" w:rsidP="00255018">
      <w:pPr>
        <w:pStyle w:val="ListParagraph"/>
        <w:numPr>
          <w:ilvl w:val="0"/>
          <w:numId w:val="2"/>
        </w:numPr>
        <w:spacing w:after="0" w:line="240" w:lineRule="auto"/>
        <w:ind w:left="540" w:hanging="540"/>
        <w:rPr>
          <w:rFonts w:ascii="Arial" w:hAnsi="Arial" w:cs="Arial"/>
          <w:sz w:val="24"/>
          <w:szCs w:val="24"/>
        </w:rPr>
      </w:pPr>
      <w:r w:rsidRPr="00EC2999">
        <w:rPr>
          <w:rFonts w:ascii="Arial" w:hAnsi="Arial" w:cs="Arial"/>
          <w:sz w:val="24"/>
          <w:szCs w:val="24"/>
        </w:rPr>
        <w:t xml:space="preserve">The </w:t>
      </w:r>
      <w:proofErr w:type="spellStart"/>
      <w:r w:rsidRPr="00EC2999">
        <w:rPr>
          <w:rFonts w:ascii="Arial" w:hAnsi="Arial" w:cs="Arial"/>
          <w:sz w:val="24"/>
          <w:szCs w:val="24"/>
        </w:rPr>
        <w:t>paresthesia</w:t>
      </w:r>
      <w:proofErr w:type="spellEnd"/>
      <w:r w:rsidRPr="00EC2999">
        <w:rPr>
          <w:rFonts w:ascii="Arial" w:hAnsi="Arial" w:cs="Arial"/>
          <w:sz w:val="24"/>
          <w:szCs w:val="24"/>
        </w:rPr>
        <w:t xml:space="preserve"> (e.g. tingling in her toes) suggests neurological problems due to abnormal membrane structure in the nervous system.  You test your hypothesis by ordering a test for the patient's absorption of </w:t>
      </w:r>
      <w:r w:rsidRPr="00EC2999">
        <w:rPr>
          <w:rFonts w:ascii="Arial" w:hAnsi="Arial" w:cs="Arial"/>
          <w:b/>
          <w:bCs/>
          <w:sz w:val="24"/>
          <w:szCs w:val="24"/>
          <w:u w:val="single"/>
        </w:rPr>
        <w:t>X</w:t>
      </w:r>
      <w:r w:rsidRPr="00EC2999">
        <w:rPr>
          <w:rFonts w:ascii="Arial" w:hAnsi="Arial" w:cs="Arial"/>
          <w:bCs/>
          <w:sz w:val="24"/>
          <w:szCs w:val="24"/>
        </w:rPr>
        <w:t xml:space="preserve">, both in the presence and absence of </w:t>
      </w:r>
      <w:r w:rsidRPr="00EC2999">
        <w:rPr>
          <w:rFonts w:ascii="Arial" w:hAnsi="Arial" w:cs="Arial"/>
          <w:b/>
          <w:bCs/>
          <w:sz w:val="24"/>
          <w:szCs w:val="24"/>
          <w:u w:val="single"/>
        </w:rPr>
        <w:t>Y</w:t>
      </w:r>
      <w:r w:rsidRPr="00EC2999">
        <w:rPr>
          <w:rFonts w:ascii="Arial" w:hAnsi="Arial" w:cs="Arial"/>
          <w:bCs/>
          <w:sz w:val="24"/>
          <w:szCs w:val="24"/>
        </w:rPr>
        <w:t>.</w:t>
      </w:r>
    </w:p>
    <w:p w:rsidR="00032CFF" w:rsidRPr="00EC2999" w:rsidRDefault="00032CFF" w:rsidP="00CB4F4F">
      <w:pPr>
        <w:pStyle w:val="ListParagraph"/>
        <w:spacing w:after="0" w:line="240" w:lineRule="auto"/>
        <w:ind w:left="540"/>
        <w:rPr>
          <w:rFonts w:ascii="Arial" w:hAnsi="Arial" w:cs="Arial"/>
          <w:sz w:val="24"/>
          <w:szCs w:val="24"/>
        </w:rPr>
      </w:pPr>
    </w:p>
    <w:p w:rsidR="00032CFF" w:rsidRPr="00EC2999" w:rsidRDefault="00032CFF" w:rsidP="00CB4F4F">
      <w:pPr>
        <w:autoSpaceDE w:val="0"/>
        <w:autoSpaceDN w:val="0"/>
        <w:adjustRightInd w:val="0"/>
        <w:spacing w:after="0" w:line="240" w:lineRule="auto"/>
        <w:rPr>
          <w:rFonts w:ascii="Arial" w:hAnsi="Arial" w:cs="Arial"/>
          <w:b/>
          <w:bCs/>
          <w:sz w:val="24"/>
          <w:szCs w:val="24"/>
        </w:rPr>
      </w:pPr>
      <w:r w:rsidRPr="00EC2999">
        <w:rPr>
          <w:rFonts w:ascii="Arial" w:hAnsi="Arial" w:cs="Arial"/>
          <w:b/>
          <w:bCs/>
          <w:sz w:val="24"/>
          <w:szCs w:val="24"/>
        </w:rPr>
        <w:tab/>
      </w:r>
      <w:r w:rsidRPr="00EC2999">
        <w:rPr>
          <w:rFonts w:ascii="Arial" w:hAnsi="Arial" w:cs="Arial"/>
          <w:b/>
          <w:bCs/>
          <w:sz w:val="24"/>
          <w:szCs w:val="24"/>
        </w:rPr>
        <w:tab/>
      </w:r>
      <w:r w:rsidRPr="00EC2999">
        <w:rPr>
          <w:rFonts w:ascii="Arial" w:hAnsi="Arial" w:cs="Arial"/>
          <w:b/>
          <w:bCs/>
          <w:sz w:val="24"/>
          <w:szCs w:val="24"/>
          <w:u w:val="single"/>
        </w:rPr>
        <w:t>X</w:t>
      </w:r>
      <w:r w:rsidRPr="00EC2999">
        <w:rPr>
          <w:rFonts w:ascii="Arial" w:hAnsi="Arial" w:cs="Arial"/>
          <w:b/>
          <w:bCs/>
          <w:sz w:val="24"/>
          <w:szCs w:val="24"/>
        </w:rPr>
        <w:t xml:space="preserve"> </w:t>
      </w:r>
      <w:r w:rsidRPr="00EC2999">
        <w:rPr>
          <w:rFonts w:ascii="Arial" w:hAnsi="Arial" w:cs="Arial"/>
          <w:b/>
          <w:bCs/>
          <w:sz w:val="24"/>
          <w:szCs w:val="24"/>
        </w:rPr>
        <w:tab/>
      </w:r>
      <w:r w:rsidRPr="00EC2999">
        <w:rPr>
          <w:rFonts w:ascii="Arial" w:hAnsi="Arial" w:cs="Arial"/>
          <w:b/>
          <w:bCs/>
          <w:sz w:val="24"/>
          <w:szCs w:val="24"/>
        </w:rPr>
        <w:tab/>
      </w:r>
      <w:r w:rsidRPr="00EC2999">
        <w:rPr>
          <w:rFonts w:ascii="Arial" w:hAnsi="Arial" w:cs="Arial"/>
          <w:b/>
          <w:bCs/>
          <w:sz w:val="24"/>
          <w:szCs w:val="24"/>
        </w:rPr>
        <w:tab/>
      </w:r>
      <w:r w:rsidRPr="00EC2999">
        <w:rPr>
          <w:rFonts w:ascii="Arial" w:hAnsi="Arial" w:cs="Arial"/>
          <w:b/>
          <w:bCs/>
          <w:sz w:val="24"/>
          <w:szCs w:val="24"/>
        </w:rPr>
        <w:tab/>
      </w:r>
      <w:r w:rsidRPr="00EC2999">
        <w:rPr>
          <w:rFonts w:ascii="Arial" w:hAnsi="Arial" w:cs="Arial"/>
          <w:b/>
          <w:bCs/>
          <w:sz w:val="24"/>
          <w:szCs w:val="24"/>
          <w:u w:val="single"/>
        </w:rPr>
        <w:t>Y</w:t>
      </w:r>
    </w:p>
    <w:p w:rsidR="00032CFF" w:rsidRPr="00EC2999" w:rsidRDefault="00032CFF" w:rsidP="00CB4F4F">
      <w:pPr>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A) </w:t>
      </w:r>
      <w:proofErr w:type="gramStart"/>
      <w:r w:rsidRPr="00EC2999">
        <w:rPr>
          <w:rFonts w:ascii="Arial" w:hAnsi="Arial" w:cs="Arial"/>
          <w:sz w:val="24"/>
          <w:szCs w:val="24"/>
        </w:rPr>
        <w:t>vitamin</w:t>
      </w:r>
      <w:proofErr w:type="gramEnd"/>
      <w:r w:rsidRPr="00EC2999">
        <w:rPr>
          <w:rFonts w:ascii="Arial" w:hAnsi="Arial" w:cs="Arial"/>
          <w:sz w:val="24"/>
          <w:szCs w:val="24"/>
        </w:rPr>
        <w:t xml:space="preserve"> B</w:t>
      </w:r>
      <w:r w:rsidRPr="00EC2999">
        <w:rPr>
          <w:rFonts w:ascii="Arial" w:hAnsi="Arial" w:cs="Arial"/>
          <w:sz w:val="24"/>
          <w:szCs w:val="24"/>
          <w:vertAlign w:val="subscript"/>
        </w:rPr>
        <w:t>1</w:t>
      </w:r>
      <w:r w:rsidRPr="00EC2999">
        <w:rPr>
          <w:rFonts w:ascii="Arial" w:hAnsi="Arial" w:cs="Arial"/>
          <w:sz w:val="24"/>
          <w:szCs w:val="24"/>
        </w:rPr>
        <w:t xml:space="preserve"> thiamine </w:t>
      </w:r>
      <w:r w:rsidRPr="00EC2999">
        <w:rPr>
          <w:rFonts w:ascii="Arial" w:hAnsi="Arial" w:cs="Arial"/>
          <w:sz w:val="24"/>
          <w:szCs w:val="24"/>
        </w:rPr>
        <w:tab/>
      </w:r>
      <w:proofErr w:type="spellStart"/>
      <w:r w:rsidRPr="00EC2999">
        <w:rPr>
          <w:rFonts w:ascii="Arial" w:hAnsi="Arial" w:cs="Arial"/>
          <w:sz w:val="24"/>
          <w:szCs w:val="24"/>
        </w:rPr>
        <w:t>transketolase</w:t>
      </w:r>
      <w:proofErr w:type="spellEnd"/>
    </w:p>
    <w:p w:rsidR="00032CFF" w:rsidRPr="00EC2999" w:rsidRDefault="00032CFF" w:rsidP="00CB4F4F">
      <w:pPr>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B) </w:t>
      </w:r>
      <w:proofErr w:type="gramStart"/>
      <w:r w:rsidRPr="00EC2999">
        <w:rPr>
          <w:rFonts w:ascii="Arial" w:hAnsi="Arial" w:cs="Arial"/>
          <w:sz w:val="24"/>
          <w:szCs w:val="24"/>
        </w:rPr>
        <w:t>vitamin</w:t>
      </w:r>
      <w:proofErr w:type="gramEnd"/>
      <w:r w:rsidRPr="00EC2999">
        <w:rPr>
          <w:rFonts w:ascii="Arial" w:hAnsi="Arial" w:cs="Arial"/>
          <w:sz w:val="24"/>
          <w:szCs w:val="24"/>
        </w:rPr>
        <w:t xml:space="preserve"> B</w:t>
      </w:r>
      <w:r w:rsidRPr="00EC2999">
        <w:rPr>
          <w:rFonts w:ascii="Arial" w:hAnsi="Arial" w:cs="Arial"/>
          <w:sz w:val="24"/>
          <w:szCs w:val="24"/>
          <w:vertAlign w:val="subscript"/>
        </w:rPr>
        <w:t>3</w:t>
      </w:r>
      <w:r w:rsidRPr="00EC2999">
        <w:rPr>
          <w:rFonts w:ascii="Arial" w:hAnsi="Arial" w:cs="Arial"/>
          <w:sz w:val="24"/>
          <w:szCs w:val="24"/>
        </w:rPr>
        <w:t xml:space="preserve"> niacin </w:t>
      </w:r>
      <w:r w:rsidRPr="00EC2999">
        <w:rPr>
          <w:rFonts w:ascii="Arial" w:hAnsi="Arial" w:cs="Arial"/>
          <w:sz w:val="24"/>
          <w:szCs w:val="24"/>
        </w:rPr>
        <w:tab/>
      </w:r>
      <w:r w:rsidRPr="00EC2999">
        <w:rPr>
          <w:rFonts w:ascii="Arial" w:hAnsi="Arial" w:cs="Arial"/>
          <w:sz w:val="24"/>
          <w:szCs w:val="24"/>
        </w:rPr>
        <w:tab/>
      </w:r>
      <w:proofErr w:type="spellStart"/>
      <w:r w:rsidRPr="00EC2999">
        <w:rPr>
          <w:rFonts w:ascii="Arial" w:hAnsi="Arial" w:cs="Arial"/>
          <w:sz w:val="24"/>
          <w:szCs w:val="24"/>
        </w:rPr>
        <w:t>nicotinamide</w:t>
      </w:r>
      <w:proofErr w:type="spellEnd"/>
    </w:p>
    <w:p w:rsidR="00032CFF" w:rsidRPr="00EC2999" w:rsidRDefault="00032CFF" w:rsidP="00CB4F4F">
      <w:pPr>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C) </w:t>
      </w:r>
      <w:proofErr w:type="gramStart"/>
      <w:r w:rsidRPr="00EC2999">
        <w:rPr>
          <w:rFonts w:ascii="Arial" w:hAnsi="Arial" w:cs="Arial"/>
          <w:sz w:val="24"/>
          <w:szCs w:val="24"/>
        </w:rPr>
        <w:t>vitamin</w:t>
      </w:r>
      <w:proofErr w:type="gramEnd"/>
      <w:r w:rsidRPr="00EC2999">
        <w:rPr>
          <w:rFonts w:ascii="Arial" w:hAnsi="Arial" w:cs="Arial"/>
          <w:sz w:val="24"/>
          <w:szCs w:val="24"/>
        </w:rPr>
        <w:t xml:space="preserve"> B</w:t>
      </w:r>
      <w:r w:rsidRPr="00EC2999">
        <w:rPr>
          <w:rFonts w:ascii="Arial" w:hAnsi="Arial" w:cs="Arial"/>
          <w:sz w:val="24"/>
          <w:szCs w:val="24"/>
          <w:vertAlign w:val="subscript"/>
        </w:rPr>
        <w:t>12</w:t>
      </w:r>
      <w:r w:rsidR="00FC02B2">
        <w:rPr>
          <w:rFonts w:ascii="Arial" w:hAnsi="Arial" w:cs="Arial"/>
          <w:sz w:val="24"/>
          <w:szCs w:val="24"/>
        </w:rPr>
        <w:t xml:space="preserve"> </w:t>
      </w:r>
      <w:proofErr w:type="spellStart"/>
      <w:r w:rsidR="00FC02B2">
        <w:rPr>
          <w:rFonts w:ascii="Arial" w:hAnsi="Arial" w:cs="Arial"/>
          <w:sz w:val="24"/>
          <w:szCs w:val="24"/>
        </w:rPr>
        <w:t>cobalamin</w:t>
      </w:r>
      <w:proofErr w:type="spellEnd"/>
      <w:r w:rsidR="00FC02B2">
        <w:rPr>
          <w:rFonts w:ascii="Arial" w:hAnsi="Arial" w:cs="Arial"/>
          <w:sz w:val="24"/>
          <w:szCs w:val="24"/>
        </w:rPr>
        <w:t xml:space="preserve"> </w:t>
      </w:r>
      <w:r w:rsidR="00FC02B2">
        <w:rPr>
          <w:rFonts w:ascii="Arial" w:hAnsi="Arial" w:cs="Arial"/>
          <w:sz w:val="24"/>
          <w:szCs w:val="24"/>
        </w:rPr>
        <w:tab/>
        <w:t xml:space="preserve">intrinsic factor  </w:t>
      </w:r>
    </w:p>
    <w:p w:rsidR="00032CFF" w:rsidRPr="00EC2999" w:rsidRDefault="00032CFF" w:rsidP="00CB4F4F">
      <w:pPr>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D) </w:t>
      </w:r>
      <w:proofErr w:type="gramStart"/>
      <w:r w:rsidRPr="00EC2999">
        <w:rPr>
          <w:rFonts w:ascii="Arial" w:hAnsi="Arial" w:cs="Arial"/>
          <w:sz w:val="24"/>
          <w:szCs w:val="24"/>
        </w:rPr>
        <w:t>vitamin</w:t>
      </w:r>
      <w:proofErr w:type="gramEnd"/>
      <w:r w:rsidRPr="00EC2999">
        <w:rPr>
          <w:rFonts w:ascii="Arial" w:hAnsi="Arial" w:cs="Arial"/>
          <w:sz w:val="24"/>
          <w:szCs w:val="24"/>
        </w:rPr>
        <w:t xml:space="preserve"> C </w:t>
      </w:r>
      <w:proofErr w:type="spellStart"/>
      <w:r w:rsidRPr="00EC2999">
        <w:rPr>
          <w:rFonts w:ascii="Arial" w:hAnsi="Arial" w:cs="Arial"/>
          <w:sz w:val="24"/>
          <w:szCs w:val="24"/>
        </w:rPr>
        <w:t>ascorbate</w:t>
      </w:r>
      <w:proofErr w:type="spellEnd"/>
      <w:r w:rsidRPr="00EC2999">
        <w:rPr>
          <w:rFonts w:ascii="Arial" w:hAnsi="Arial" w:cs="Arial"/>
          <w:sz w:val="24"/>
          <w:szCs w:val="24"/>
        </w:rPr>
        <w:t xml:space="preserve"> </w:t>
      </w:r>
      <w:r w:rsidRPr="00EC2999">
        <w:rPr>
          <w:rFonts w:ascii="Arial" w:hAnsi="Arial" w:cs="Arial"/>
          <w:sz w:val="24"/>
          <w:szCs w:val="24"/>
        </w:rPr>
        <w:tab/>
        <w:t>collagen</w:t>
      </w:r>
    </w:p>
    <w:p w:rsidR="00032CFF" w:rsidRDefault="00032CFF" w:rsidP="00CB4F4F">
      <w:pPr>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E) </w:t>
      </w:r>
      <w:proofErr w:type="gramStart"/>
      <w:r w:rsidRPr="00EC2999">
        <w:rPr>
          <w:rFonts w:ascii="Arial" w:hAnsi="Arial" w:cs="Arial"/>
          <w:sz w:val="24"/>
          <w:szCs w:val="24"/>
        </w:rPr>
        <w:t>vitamin</w:t>
      </w:r>
      <w:proofErr w:type="gramEnd"/>
      <w:r w:rsidRPr="00EC2999">
        <w:rPr>
          <w:rFonts w:ascii="Arial" w:hAnsi="Arial" w:cs="Arial"/>
          <w:sz w:val="24"/>
          <w:szCs w:val="24"/>
        </w:rPr>
        <w:t xml:space="preserve"> H biotin </w:t>
      </w:r>
      <w:r w:rsidRPr="00EC2999">
        <w:rPr>
          <w:rFonts w:ascii="Arial" w:hAnsi="Arial" w:cs="Arial"/>
          <w:sz w:val="24"/>
          <w:szCs w:val="24"/>
        </w:rPr>
        <w:tab/>
      </w:r>
      <w:r w:rsidRPr="00EC2999">
        <w:rPr>
          <w:rFonts w:ascii="Arial" w:hAnsi="Arial" w:cs="Arial"/>
          <w:sz w:val="24"/>
          <w:szCs w:val="24"/>
        </w:rPr>
        <w:tab/>
        <w:t>pyruvate carboxylase</w:t>
      </w:r>
    </w:p>
    <w:p w:rsidR="00032CFF" w:rsidRPr="00EC2999" w:rsidRDefault="00032CFF" w:rsidP="00CB4F4F">
      <w:pPr>
        <w:autoSpaceDE w:val="0"/>
        <w:autoSpaceDN w:val="0"/>
        <w:adjustRightInd w:val="0"/>
        <w:spacing w:after="0" w:line="240" w:lineRule="auto"/>
        <w:rPr>
          <w:rFonts w:ascii="Arial" w:hAnsi="Arial" w:cs="Arial"/>
          <w:b/>
          <w:bCs/>
          <w:sz w:val="24"/>
          <w:szCs w:val="24"/>
        </w:rPr>
      </w:pPr>
    </w:p>
    <w:p w:rsidR="00032CFF" w:rsidRPr="00EC2999" w:rsidRDefault="00032CFF" w:rsidP="00255018">
      <w:pPr>
        <w:pStyle w:val="ListParagraph"/>
        <w:numPr>
          <w:ilvl w:val="0"/>
          <w:numId w:val="2"/>
        </w:numPr>
        <w:tabs>
          <w:tab w:val="left" w:pos="540"/>
        </w:tabs>
        <w:autoSpaceDE w:val="0"/>
        <w:autoSpaceDN w:val="0"/>
        <w:adjustRightInd w:val="0"/>
        <w:spacing w:after="0" w:line="240" w:lineRule="auto"/>
        <w:ind w:left="540" w:hanging="540"/>
        <w:rPr>
          <w:rFonts w:ascii="Arial" w:hAnsi="Arial" w:cs="Arial"/>
          <w:sz w:val="24"/>
          <w:szCs w:val="24"/>
        </w:rPr>
      </w:pPr>
      <w:r w:rsidRPr="00EC2999">
        <w:rPr>
          <w:rFonts w:ascii="Arial" w:hAnsi="Arial" w:cs="Arial"/>
          <w:sz w:val="24"/>
          <w:szCs w:val="24"/>
        </w:rPr>
        <w:t xml:space="preserve">Assuming that your hypothesis turned out to be correct, two other compounds would be beneficial if administered to the patient.  These are: </w:t>
      </w:r>
    </w:p>
    <w:p w:rsidR="00032CFF" w:rsidRPr="00EC2999" w:rsidRDefault="00032CFF" w:rsidP="005E1CC2">
      <w:pPr>
        <w:tabs>
          <w:tab w:val="left" w:pos="540"/>
        </w:tabs>
        <w:autoSpaceDE w:val="0"/>
        <w:autoSpaceDN w:val="0"/>
        <w:adjustRightInd w:val="0"/>
        <w:spacing w:after="0" w:line="240" w:lineRule="auto"/>
        <w:rPr>
          <w:rFonts w:ascii="Arial" w:hAnsi="Arial" w:cs="Arial"/>
          <w:bCs/>
          <w:sz w:val="24"/>
          <w:szCs w:val="24"/>
        </w:rPr>
      </w:pPr>
    </w:p>
    <w:p w:rsidR="00032CFF" w:rsidRPr="00EC2999" w:rsidRDefault="00032CFF" w:rsidP="005E1CC2">
      <w:pPr>
        <w:tabs>
          <w:tab w:val="left" w:pos="540"/>
        </w:tabs>
        <w:autoSpaceDE w:val="0"/>
        <w:autoSpaceDN w:val="0"/>
        <w:adjustRightInd w:val="0"/>
        <w:spacing w:after="0" w:line="240" w:lineRule="auto"/>
        <w:rPr>
          <w:rFonts w:ascii="Arial" w:hAnsi="Arial" w:cs="Arial"/>
          <w:bCs/>
          <w:sz w:val="24"/>
          <w:szCs w:val="24"/>
        </w:rPr>
      </w:pPr>
      <w:r w:rsidRPr="00EC2999">
        <w:rPr>
          <w:rFonts w:ascii="Arial" w:hAnsi="Arial" w:cs="Arial"/>
          <w:bCs/>
          <w:sz w:val="24"/>
          <w:szCs w:val="24"/>
        </w:rPr>
        <w:tab/>
        <w:t>A) DNA and RNA</w:t>
      </w:r>
    </w:p>
    <w:p w:rsidR="00032CFF" w:rsidRPr="00EC2999" w:rsidRDefault="00032CFF" w:rsidP="005E1CC2">
      <w:pPr>
        <w:tabs>
          <w:tab w:val="left" w:pos="540"/>
        </w:tabs>
        <w:autoSpaceDE w:val="0"/>
        <w:autoSpaceDN w:val="0"/>
        <w:adjustRightInd w:val="0"/>
        <w:spacing w:after="0" w:line="240" w:lineRule="auto"/>
        <w:rPr>
          <w:rFonts w:ascii="Arial" w:hAnsi="Arial" w:cs="Arial"/>
          <w:bCs/>
          <w:sz w:val="24"/>
          <w:szCs w:val="24"/>
        </w:rPr>
      </w:pPr>
      <w:r w:rsidRPr="00EC2999">
        <w:rPr>
          <w:rFonts w:ascii="Arial" w:hAnsi="Arial" w:cs="Arial"/>
          <w:bCs/>
          <w:sz w:val="24"/>
          <w:szCs w:val="24"/>
        </w:rPr>
        <w:tab/>
        <w:t xml:space="preserve">B) folic </w:t>
      </w:r>
      <w:r w:rsidR="00FC02B2">
        <w:rPr>
          <w:rFonts w:ascii="Arial" w:hAnsi="Arial" w:cs="Arial"/>
          <w:bCs/>
          <w:sz w:val="24"/>
          <w:szCs w:val="24"/>
        </w:rPr>
        <w:t>acid and S-</w:t>
      </w:r>
      <w:proofErr w:type="spellStart"/>
      <w:r w:rsidR="00FC02B2">
        <w:rPr>
          <w:rFonts w:ascii="Arial" w:hAnsi="Arial" w:cs="Arial"/>
          <w:bCs/>
          <w:sz w:val="24"/>
          <w:szCs w:val="24"/>
        </w:rPr>
        <w:t>adenosylmethionine</w:t>
      </w:r>
      <w:proofErr w:type="spellEnd"/>
      <w:r w:rsidR="00FC02B2">
        <w:rPr>
          <w:rFonts w:ascii="Arial" w:hAnsi="Arial" w:cs="Arial"/>
          <w:bCs/>
          <w:sz w:val="24"/>
          <w:szCs w:val="24"/>
        </w:rPr>
        <w:t xml:space="preserve">  </w:t>
      </w:r>
    </w:p>
    <w:p w:rsidR="00032CFF" w:rsidRPr="00EC2999" w:rsidRDefault="00032CFF" w:rsidP="005E1CC2">
      <w:pPr>
        <w:tabs>
          <w:tab w:val="left" w:pos="540"/>
        </w:tabs>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C) </w:t>
      </w:r>
      <w:proofErr w:type="gramStart"/>
      <w:r w:rsidRPr="00EC2999">
        <w:rPr>
          <w:rFonts w:ascii="Arial" w:hAnsi="Arial" w:cs="Arial"/>
          <w:sz w:val="24"/>
          <w:szCs w:val="24"/>
        </w:rPr>
        <w:t>ribose</w:t>
      </w:r>
      <w:proofErr w:type="gramEnd"/>
      <w:r w:rsidRPr="00EC2999">
        <w:rPr>
          <w:rFonts w:ascii="Arial" w:hAnsi="Arial" w:cs="Arial"/>
          <w:sz w:val="24"/>
          <w:szCs w:val="24"/>
        </w:rPr>
        <w:t xml:space="preserve"> 5-phosphate and 5-phosphoribosyl pyrophosphate</w:t>
      </w:r>
    </w:p>
    <w:p w:rsidR="00032CFF" w:rsidRPr="00EC2999" w:rsidRDefault="00032CFF" w:rsidP="005E1CC2">
      <w:pPr>
        <w:tabs>
          <w:tab w:val="left" w:pos="540"/>
        </w:tabs>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D) </w:t>
      </w:r>
      <w:proofErr w:type="gramStart"/>
      <w:r w:rsidRPr="00EC2999">
        <w:rPr>
          <w:rFonts w:ascii="Arial" w:hAnsi="Arial" w:cs="Arial"/>
          <w:sz w:val="24"/>
          <w:szCs w:val="24"/>
        </w:rPr>
        <w:t>bilirubin</w:t>
      </w:r>
      <w:proofErr w:type="gramEnd"/>
      <w:r w:rsidRPr="00EC2999">
        <w:rPr>
          <w:rFonts w:ascii="Arial" w:hAnsi="Arial" w:cs="Arial"/>
          <w:sz w:val="24"/>
          <w:szCs w:val="24"/>
        </w:rPr>
        <w:t xml:space="preserve"> and uric acid</w:t>
      </w:r>
    </w:p>
    <w:p w:rsidR="00032CFF" w:rsidRPr="00EC2999" w:rsidRDefault="00032CFF" w:rsidP="005E1CC2">
      <w:pPr>
        <w:tabs>
          <w:tab w:val="left" w:pos="540"/>
        </w:tabs>
        <w:autoSpaceDE w:val="0"/>
        <w:autoSpaceDN w:val="0"/>
        <w:adjustRightInd w:val="0"/>
        <w:spacing w:after="0" w:line="240" w:lineRule="auto"/>
        <w:rPr>
          <w:rFonts w:ascii="Arial" w:hAnsi="Arial" w:cs="Arial"/>
          <w:sz w:val="24"/>
          <w:szCs w:val="24"/>
        </w:rPr>
      </w:pPr>
      <w:r w:rsidRPr="00EC2999">
        <w:rPr>
          <w:rFonts w:ascii="Arial" w:hAnsi="Arial" w:cs="Arial"/>
          <w:sz w:val="24"/>
          <w:szCs w:val="24"/>
        </w:rPr>
        <w:tab/>
        <w:t xml:space="preserve">E) </w:t>
      </w:r>
      <w:proofErr w:type="gramStart"/>
      <w:r w:rsidRPr="00EC2999">
        <w:rPr>
          <w:rFonts w:ascii="Arial" w:hAnsi="Arial" w:cs="Arial"/>
          <w:sz w:val="24"/>
          <w:szCs w:val="24"/>
        </w:rPr>
        <w:t>uric</w:t>
      </w:r>
      <w:proofErr w:type="gramEnd"/>
      <w:r w:rsidRPr="00EC2999">
        <w:rPr>
          <w:rFonts w:ascii="Arial" w:hAnsi="Arial" w:cs="Arial"/>
          <w:sz w:val="24"/>
          <w:szCs w:val="24"/>
        </w:rPr>
        <w:t xml:space="preserve"> acid (</w:t>
      </w:r>
      <w:proofErr w:type="spellStart"/>
      <w:r w:rsidRPr="00EC2999">
        <w:rPr>
          <w:rFonts w:ascii="Arial" w:hAnsi="Arial" w:cs="Arial"/>
          <w:sz w:val="24"/>
          <w:szCs w:val="24"/>
        </w:rPr>
        <w:t>keto</w:t>
      </w:r>
      <w:proofErr w:type="spellEnd"/>
      <w:r w:rsidRPr="00EC2999">
        <w:rPr>
          <w:rFonts w:ascii="Arial" w:hAnsi="Arial" w:cs="Arial"/>
          <w:sz w:val="24"/>
          <w:szCs w:val="24"/>
        </w:rPr>
        <w:t xml:space="preserve"> form) and uric acid (</w:t>
      </w:r>
      <w:proofErr w:type="spellStart"/>
      <w:r w:rsidRPr="00EC2999">
        <w:rPr>
          <w:rFonts w:ascii="Arial" w:hAnsi="Arial" w:cs="Arial"/>
          <w:sz w:val="24"/>
          <w:szCs w:val="24"/>
        </w:rPr>
        <w:t>enol</w:t>
      </w:r>
      <w:proofErr w:type="spellEnd"/>
      <w:r w:rsidRPr="00EC2999">
        <w:rPr>
          <w:rFonts w:ascii="Arial" w:hAnsi="Arial" w:cs="Arial"/>
          <w:sz w:val="24"/>
          <w:szCs w:val="24"/>
        </w:rPr>
        <w:t xml:space="preserve"> form)</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255018">
      <w:pPr>
        <w:pStyle w:val="ListParagraph"/>
        <w:numPr>
          <w:ilvl w:val="0"/>
          <w:numId w:val="2"/>
        </w:numPr>
        <w:spacing w:after="0" w:line="240" w:lineRule="auto"/>
        <w:ind w:left="540" w:hanging="540"/>
        <w:rPr>
          <w:rFonts w:ascii="Arial" w:hAnsi="Arial" w:cs="Arial"/>
          <w:sz w:val="24"/>
          <w:szCs w:val="24"/>
        </w:rPr>
      </w:pPr>
      <w:r w:rsidRPr="00EC2999">
        <w:rPr>
          <w:rFonts w:ascii="Arial" w:hAnsi="Arial" w:cs="Arial"/>
          <w:sz w:val="24"/>
          <w:szCs w:val="24"/>
        </w:rPr>
        <w:t xml:space="preserve">Proteins are effective buffers over a wide range of </w:t>
      </w:r>
      <w:proofErr w:type="spellStart"/>
      <w:r w:rsidRPr="00EC2999">
        <w:rPr>
          <w:rFonts w:ascii="Arial" w:hAnsi="Arial" w:cs="Arial"/>
          <w:sz w:val="24"/>
          <w:szCs w:val="24"/>
        </w:rPr>
        <w:t>pHs</w:t>
      </w:r>
      <w:proofErr w:type="spellEnd"/>
      <w:r w:rsidRPr="00EC2999">
        <w:rPr>
          <w:rFonts w:ascii="Arial" w:hAnsi="Arial" w:cs="Arial"/>
          <w:sz w:val="24"/>
          <w:szCs w:val="24"/>
        </w:rPr>
        <w:t xml:space="preserve"> because they usually contain:</w:t>
      </w: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 xml:space="preserve">A) </w:t>
      </w:r>
      <w:proofErr w:type="gramStart"/>
      <w:r w:rsidRPr="00EC2999">
        <w:rPr>
          <w:rFonts w:ascii="Arial" w:hAnsi="Arial" w:cs="Arial"/>
          <w:sz w:val="24"/>
          <w:szCs w:val="24"/>
        </w:rPr>
        <w:t>a</w:t>
      </w:r>
      <w:proofErr w:type="gramEnd"/>
      <w:r w:rsidRPr="00EC2999">
        <w:rPr>
          <w:rFonts w:ascii="Arial" w:hAnsi="Arial" w:cs="Arial"/>
          <w:sz w:val="24"/>
          <w:szCs w:val="24"/>
        </w:rPr>
        <w:t xml:space="preserve"> large number of amino acids</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 xml:space="preserve">B) </w:t>
      </w:r>
      <w:proofErr w:type="gramStart"/>
      <w:r w:rsidRPr="00EC2999">
        <w:rPr>
          <w:rFonts w:ascii="Arial" w:hAnsi="Arial" w:cs="Arial"/>
          <w:sz w:val="24"/>
          <w:szCs w:val="24"/>
        </w:rPr>
        <w:t>amino</w:t>
      </w:r>
      <w:proofErr w:type="gramEnd"/>
      <w:r w:rsidRPr="00EC2999">
        <w:rPr>
          <w:rFonts w:ascii="Arial" w:hAnsi="Arial" w:cs="Arial"/>
          <w:sz w:val="24"/>
          <w:szCs w:val="24"/>
        </w:rPr>
        <w:t xml:space="preserve"> acid residues with different </w:t>
      </w:r>
      <w:proofErr w:type="spellStart"/>
      <w:r w:rsidRPr="00EC2999">
        <w:rPr>
          <w:rFonts w:ascii="Arial" w:hAnsi="Arial" w:cs="Arial"/>
          <w:sz w:val="24"/>
          <w:szCs w:val="24"/>
        </w:rPr>
        <w:t>pK</w:t>
      </w:r>
      <w:r w:rsidRPr="00EC2999">
        <w:rPr>
          <w:rFonts w:ascii="Arial" w:hAnsi="Arial" w:cs="Arial"/>
          <w:sz w:val="24"/>
          <w:szCs w:val="24"/>
          <w:vertAlign w:val="subscript"/>
        </w:rPr>
        <w:t>a</w:t>
      </w:r>
      <w:proofErr w:type="spellEnd"/>
      <w:r w:rsidR="00FC02B2">
        <w:rPr>
          <w:rFonts w:ascii="Arial" w:hAnsi="Arial" w:cs="Arial"/>
          <w:sz w:val="24"/>
          <w:szCs w:val="24"/>
        </w:rPr>
        <w:t xml:space="preserve"> values  </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C) amino-terminal and carboxyl-terminal residues that can donate or accept protons</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 xml:space="preserve">D) </w:t>
      </w:r>
      <w:proofErr w:type="gramStart"/>
      <w:r w:rsidRPr="00EC2999">
        <w:rPr>
          <w:rFonts w:ascii="Arial" w:hAnsi="Arial" w:cs="Arial"/>
          <w:sz w:val="24"/>
          <w:szCs w:val="24"/>
        </w:rPr>
        <w:t>peptide</w:t>
      </w:r>
      <w:proofErr w:type="gramEnd"/>
      <w:r w:rsidRPr="00EC2999">
        <w:rPr>
          <w:rFonts w:ascii="Arial" w:hAnsi="Arial" w:cs="Arial"/>
          <w:sz w:val="24"/>
          <w:szCs w:val="24"/>
        </w:rPr>
        <w:t xml:space="preserve"> bonds that readily ionize, consuming H</w:t>
      </w:r>
      <w:r w:rsidRPr="00EC2999">
        <w:rPr>
          <w:rFonts w:ascii="Arial" w:hAnsi="Arial" w:cs="Arial"/>
          <w:sz w:val="24"/>
          <w:szCs w:val="24"/>
          <w:vertAlign w:val="superscript"/>
        </w:rPr>
        <w:t>+</w:t>
      </w:r>
      <w:r w:rsidRPr="00EC2999">
        <w:rPr>
          <w:rFonts w:ascii="Arial" w:hAnsi="Arial" w:cs="Arial"/>
          <w:sz w:val="24"/>
          <w:szCs w:val="24"/>
        </w:rPr>
        <w:t xml:space="preserve"> and OH</w:t>
      </w:r>
      <w:r w:rsidRPr="00EC2999">
        <w:rPr>
          <w:rFonts w:ascii="Arial" w:hAnsi="Arial" w:cs="Arial"/>
          <w:sz w:val="24"/>
          <w:szCs w:val="24"/>
          <w:vertAlign w:val="superscript"/>
        </w:rPr>
        <w:t>-</w:t>
      </w:r>
      <w:r w:rsidRPr="00EC2999">
        <w:rPr>
          <w:rFonts w:ascii="Arial" w:hAnsi="Arial" w:cs="Arial"/>
          <w:sz w:val="24"/>
          <w:szCs w:val="24"/>
        </w:rPr>
        <w:t xml:space="preserve"> ions</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 xml:space="preserve">E) </w:t>
      </w:r>
      <w:proofErr w:type="gramStart"/>
      <w:r w:rsidRPr="00EC2999">
        <w:rPr>
          <w:rFonts w:ascii="Arial" w:hAnsi="Arial" w:cs="Arial"/>
          <w:sz w:val="24"/>
          <w:szCs w:val="24"/>
        </w:rPr>
        <w:t>a</w:t>
      </w:r>
      <w:proofErr w:type="gramEnd"/>
      <w:r w:rsidRPr="00EC2999">
        <w:rPr>
          <w:rFonts w:ascii="Arial" w:hAnsi="Arial" w:cs="Arial"/>
          <w:sz w:val="24"/>
          <w:szCs w:val="24"/>
        </w:rPr>
        <w:t xml:space="preserve"> large number of hydrogen bonds in α-helices</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255018">
      <w:pPr>
        <w:pStyle w:val="ListParagraph"/>
        <w:numPr>
          <w:ilvl w:val="0"/>
          <w:numId w:val="2"/>
        </w:numPr>
        <w:spacing w:after="0" w:line="240" w:lineRule="auto"/>
        <w:ind w:left="450"/>
        <w:rPr>
          <w:rFonts w:ascii="Arial" w:hAnsi="Arial" w:cs="Arial"/>
          <w:sz w:val="24"/>
          <w:szCs w:val="24"/>
        </w:rPr>
      </w:pPr>
      <w:r w:rsidRPr="00EC2999">
        <w:rPr>
          <w:rFonts w:ascii="Arial" w:hAnsi="Arial" w:cs="Arial"/>
          <w:sz w:val="24"/>
          <w:szCs w:val="24"/>
        </w:rPr>
        <w:t>The tertiary structure (three-dimensional structure) of a protein is determined by:</w:t>
      </w:r>
    </w:p>
    <w:p w:rsidR="00032CFF" w:rsidRPr="00EC2999" w:rsidRDefault="00032CFF" w:rsidP="00CB4F4F">
      <w:pPr>
        <w:spacing w:after="0" w:line="240" w:lineRule="auto"/>
        <w:contextualSpacing/>
        <w:rPr>
          <w:rFonts w:ascii="Arial" w:hAnsi="Arial" w:cs="Arial"/>
          <w:sz w:val="24"/>
          <w:szCs w:val="24"/>
        </w:rPr>
      </w:pPr>
    </w:p>
    <w:p w:rsidR="00032CFF" w:rsidRPr="00EC2999" w:rsidRDefault="00FC02B2" w:rsidP="00DC1CF8">
      <w:pPr>
        <w:pStyle w:val="ListParagraph"/>
        <w:numPr>
          <w:ilvl w:val="0"/>
          <w:numId w:val="27"/>
        </w:numPr>
        <w:tabs>
          <w:tab w:val="left" w:pos="990"/>
        </w:tabs>
        <w:spacing w:after="0" w:line="240" w:lineRule="auto"/>
        <w:ind w:left="900"/>
        <w:rPr>
          <w:rFonts w:ascii="Arial" w:hAnsi="Arial" w:cs="Arial"/>
          <w:sz w:val="24"/>
          <w:szCs w:val="24"/>
        </w:rPr>
      </w:pPr>
      <w:r>
        <w:rPr>
          <w:rFonts w:ascii="Arial" w:hAnsi="Arial" w:cs="Arial"/>
          <w:sz w:val="24"/>
          <w:szCs w:val="24"/>
        </w:rPr>
        <w:t xml:space="preserve">its amino acid sequence  </w:t>
      </w:r>
    </w:p>
    <w:p w:rsidR="00032CFF" w:rsidRDefault="00032CFF" w:rsidP="00DC1CF8">
      <w:pPr>
        <w:pStyle w:val="ListParagraph"/>
        <w:numPr>
          <w:ilvl w:val="0"/>
          <w:numId w:val="27"/>
        </w:numPr>
        <w:tabs>
          <w:tab w:val="left" w:pos="990"/>
        </w:tabs>
        <w:spacing w:after="0" w:line="240" w:lineRule="auto"/>
        <w:ind w:left="900"/>
        <w:rPr>
          <w:rFonts w:ascii="Arial" w:hAnsi="Arial" w:cs="Arial"/>
          <w:sz w:val="24"/>
          <w:szCs w:val="24"/>
        </w:rPr>
      </w:pPr>
      <w:r w:rsidRPr="00EC2999">
        <w:rPr>
          <w:rFonts w:ascii="Arial" w:hAnsi="Arial" w:cs="Arial"/>
          <w:sz w:val="24"/>
          <w:szCs w:val="24"/>
        </w:rPr>
        <w:t>the total charge on the molecule</w:t>
      </w:r>
    </w:p>
    <w:p w:rsidR="00032CFF" w:rsidRDefault="00032CFF" w:rsidP="00DC1CF8">
      <w:pPr>
        <w:pStyle w:val="ListParagraph"/>
        <w:numPr>
          <w:ilvl w:val="0"/>
          <w:numId w:val="27"/>
        </w:numPr>
        <w:tabs>
          <w:tab w:val="left" w:pos="990"/>
        </w:tabs>
        <w:spacing w:after="0" w:line="240" w:lineRule="auto"/>
        <w:ind w:left="900"/>
        <w:rPr>
          <w:rFonts w:ascii="Arial" w:hAnsi="Arial" w:cs="Arial"/>
          <w:sz w:val="24"/>
          <w:szCs w:val="24"/>
        </w:rPr>
      </w:pPr>
      <w:r w:rsidRPr="00EC2999">
        <w:rPr>
          <w:rFonts w:ascii="Arial" w:hAnsi="Arial" w:cs="Arial"/>
          <w:sz w:val="24"/>
          <w:szCs w:val="24"/>
        </w:rPr>
        <w:t>its amino acid composition</w:t>
      </w:r>
    </w:p>
    <w:p w:rsidR="00032CFF" w:rsidRDefault="00032CFF" w:rsidP="00DC1CF8">
      <w:pPr>
        <w:pStyle w:val="ListParagraph"/>
        <w:numPr>
          <w:ilvl w:val="0"/>
          <w:numId w:val="27"/>
        </w:numPr>
        <w:tabs>
          <w:tab w:val="left" w:pos="990"/>
        </w:tabs>
        <w:spacing w:after="0" w:line="240" w:lineRule="auto"/>
        <w:ind w:left="900"/>
        <w:rPr>
          <w:rFonts w:ascii="Arial" w:hAnsi="Arial" w:cs="Arial"/>
          <w:sz w:val="24"/>
          <w:szCs w:val="24"/>
        </w:rPr>
      </w:pPr>
      <w:r w:rsidRPr="00EC2999">
        <w:rPr>
          <w:rFonts w:ascii="Arial" w:hAnsi="Arial" w:cs="Arial"/>
          <w:sz w:val="24"/>
          <w:szCs w:val="24"/>
        </w:rPr>
        <w:t xml:space="preserve">the number of </w:t>
      </w:r>
      <w:proofErr w:type="spellStart"/>
      <w:r w:rsidRPr="00EC2999">
        <w:rPr>
          <w:rFonts w:ascii="Arial" w:hAnsi="Arial" w:cs="Arial"/>
          <w:sz w:val="24"/>
          <w:szCs w:val="24"/>
        </w:rPr>
        <w:t>proline</w:t>
      </w:r>
      <w:proofErr w:type="spellEnd"/>
      <w:r w:rsidRPr="00EC2999">
        <w:rPr>
          <w:rFonts w:ascii="Arial" w:hAnsi="Arial" w:cs="Arial"/>
          <w:sz w:val="24"/>
          <w:szCs w:val="24"/>
        </w:rPr>
        <w:t xml:space="preserve"> residues in the molecule</w:t>
      </w:r>
    </w:p>
    <w:p w:rsidR="00032CFF" w:rsidRPr="00EC2999" w:rsidRDefault="00032CFF" w:rsidP="00DC1CF8">
      <w:pPr>
        <w:pStyle w:val="ListParagraph"/>
        <w:numPr>
          <w:ilvl w:val="0"/>
          <w:numId w:val="27"/>
        </w:numPr>
        <w:tabs>
          <w:tab w:val="left" w:pos="990"/>
        </w:tabs>
        <w:spacing w:after="0" w:line="240" w:lineRule="auto"/>
        <w:ind w:left="900"/>
        <w:rPr>
          <w:rFonts w:ascii="Arial" w:hAnsi="Arial" w:cs="Arial"/>
          <w:sz w:val="24"/>
          <w:szCs w:val="24"/>
        </w:rPr>
      </w:pPr>
      <w:r w:rsidRPr="00EC2999">
        <w:rPr>
          <w:rFonts w:ascii="Arial" w:hAnsi="Arial" w:cs="Arial"/>
          <w:sz w:val="24"/>
          <w:szCs w:val="24"/>
        </w:rPr>
        <w:t>whether or not the protein is acidic</w:t>
      </w:r>
    </w:p>
    <w:p w:rsidR="00032CFF" w:rsidRPr="00EC2999" w:rsidRDefault="00032CFF" w:rsidP="00CB4F4F">
      <w:pPr>
        <w:spacing w:line="240" w:lineRule="auto"/>
        <w:contextualSpacing/>
        <w:rPr>
          <w:rFonts w:ascii="Arial" w:hAnsi="Arial" w:cs="Arial"/>
          <w:sz w:val="24"/>
          <w:szCs w:val="24"/>
        </w:rPr>
      </w:pPr>
    </w:p>
    <w:p w:rsidR="00032CFF" w:rsidRDefault="00032CFF" w:rsidP="00CB4F4F">
      <w:pPr>
        <w:spacing w:line="240" w:lineRule="auto"/>
        <w:rPr>
          <w:rFonts w:ascii="Arial" w:hAnsi="Arial" w:cs="Arial"/>
          <w:sz w:val="24"/>
          <w:szCs w:val="24"/>
        </w:rPr>
      </w:pPr>
      <w:r>
        <w:rPr>
          <w:rFonts w:ascii="Arial" w:hAnsi="Arial" w:cs="Arial"/>
          <w:sz w:val="24"/>
          <w:szCs w:val="24"/>
        </w:rPr>
        <w:br w:type="page"/>
      </w:r>
    </w:p>
    <w:p w:rsidR="00032CFF" w:rsidRPr="00EC2999" w:rsidRDefault="00032CFF" w:rsidP="00CB4F4F">
      <w:pPr>
        <w:spacing w:after="0" w:line="240" w:lineRule="auto"/>
        <w:contextualSpacing/>
        <w:rPr>
          <w:rFonts w:ascii="Arial" w:hAnsi="Arial" w:cs="Arial"/>
          <w:sz w:val="24"/>
          <w:szCs w:val="24"/>
        </w:rPr>
      </w:pPr>
    </w:p>
    <w:p w:rsidR="00032CFF" w:rsidRPr="00EC2999" w:rsidRDefault="00125678" w:rsidP="00CB4F4F">
      <w:pPr>
        <w:spacing w:after="0" w:line="240" w:lineRule="auto"/>
        <w:contextualSpacing/>
        <w:rPr>
          <w:rFonts w:ascii="Arial" w:hAnsi="Arial" w:cs="Arial"/>
          <w:b/>
          <w:sz w:val="24"/>
          <w:szCs w:val="24"/>
        </w:rPr>
      </w:pPr>
      <w:r>
        <w:rPr>
          <w:rFonts w:ascii="Arial" w:hAnsi="Arial" w:cs="Arial"/>
          <w:b/>
          <w:sz w:val="24"/>
          <w:szCs w:val="24"/>
        </w:rPr>
        <w:t>Questions 34 -36</w:t>
      </w:r>
      <w:r w:rsidR="00032CFF" w:rsidRPr="00EC2999">
        <w:rPr>
          <w:rFonts w:ascii="Arial" w:hAnsi="Arial" w:cs="Arial"/>
          <w:b/>
          <w:sz w:val="24"/>
          <w:szCs w:val="24"/>
        </w:rPr>
        <w:t xml:space="preserve"> refer to the lab results shown below.  Match each of the clinical descriptions with the lab result that seems </w:t>
      </w:r>
      <w:r w:rsidR="00032CFF" w:rsidRPr="00EC2999">
        <w:rPr>
          <w:rFonts w:ascii="Arial" w:hAnsi="Arial" w:cs="Arial"/>
          <w:b/>
          <w:sz w:val="24"/>
          <w:szCs w:val="24"/>
          <w:u w:val="single"/>
        </w:rPr>
        <w:t>most</w:t>
      </w:r>
      <w:r w:rsidR="00032CFF" w:rsidRPr="00EC2999">
        <w:rPr>
          <w:rFonts w:ascii="Arial" w:hAnsi="Arial" w:cs="Arial"/>
          <w:b/>
          <w:sz w:val="24"/>
          <w:szCs w:val="24"/>
        </w:rPr>
        <w:t xml:space="preserve"> appropriate.</w:t>
      </w:r>
    </w:p>
    <w:p w:rsidR="00032CFF" w:rsidRPr="00EC2999" w:rsidRDefault="00032CFF" w:rsidP="00CB4F4F">
      <w:pPr>
        <w:spacing w:after="0" w:line="240" w:lineRule="auto"/>
        <w:contextualSpacing/>
        <w:rPr>
          <w:rFonts w:ascii="Arial" w:hAnsi="Arial" w:cs="Arial"/>
          <w:b/>
          <w:sz w:val="24"/>
          <w:szCs w:val="24"/>
        </w:rPr>
      </w:pPr>
    </w:p>
    <w:p w:rsidR="00032CFF" w:rsidRPr="00EC2999" w:rsidRDefault="00032CFF" w:rsidP="00CB4F4F">
      <w:pPr>
        <w:spacing w:after="0" w:line="240" w:lineRule="auto"/>
        <w:contextualSpacing/>
        <w:rPr>
          <w:rFonts w:ascii="Arial" w:hAnsi="Arial" w:cs="Arial"/>
          <w:b/>
          <w:sz w:val="24"/>
          <w:szCs w:val="24"/>
        </w:rPr>
      </w:pPr>
      <w:r w:rsidRPr="00EC2999">
        <w:rPr>
          <w:rFonts w:ascii="Arial" w:hAnsi="Arial" w:cs="Arial"/>
          <w:b/>
          <w:sz w:val="24"/>
          <w:szCs w:val="24"/>
        </w:rPr>
        <w:t xml:space="preserve">                             </w:t>
      </w:r>
      <w:r w:rsidRPr="00EC2999">
        <w:rPr>
          <w:rFonts w:ascii="Arial" w:hAnsi="Arial" w:cs="Arial"/>
          <w:sz w:val="24"/>
          <w:szCs w:val="24"/>
        </w:rPr>
        <w:t xml:space="preserve">                         </w:t>
      </w:r>
      <w:r w:rsidRPr="00EC2999">
        <w:rPr>
          <w:rFonts w:ascii="Arial" w:hAnsi="Arial" w:cs="Arial"/>
          <w:b/>
          <w:sz w:val="24"/>
          <w:szCs w:val="24"/>
        </w:rPr>
        <w:t>pCO</w:t>
      </w:r>
      <w:r w:rsidRPr="00EC2999">
        <w:rPr>
          <w:rFonts w:ascii="Arial" w:hAnsi="Arial" w:cs="Arial"/>
          <w:b/>
          <w:sz w:val="24"/>
          <w:szCs w:val="24"/>
          <w:vertAlign w:val="subscript"/>
        </w:rPr>
        <w:t>2</w:t>
      </w:r>
      <w:r w:rsidRPr="00EC2999">
        <w:rPr>
          <w:rFonts w:ascii="Arial" w:hAnsi="Arial" w:cs="Arial"/>
          <w:b/>
          <w:sz w:val="24"/>
          <w:szCs w:val="24"/>
        </w:rPr>
        <w:t xml:space="preserve">                        [HCO</w:t>
      </w:r>
      <w:r w:rsidRPr="00EC2999">
        <w:rPr>
          <w:rFonts w:ascii="Arial" w:hAnsi="Arial" w:cs="Arial"/>
          <w:b/>
          <w:sz w:val="24"/>
          <w:szCs w:val="24"/>
          <w:vertAlign w:val="subscript"/>
        </w:rPr>
        <w:t>3</w:t>
      </w:r>
      <w:r w:rsidRPr="00EC2999">
        <w:rPr>
          <w:rFonts w:ascii="Arial" w:hAnsi="Arial" w:cs="Arial"/>
          <w:b/>
          <w:sz w:val="24"/>
          <w:szCs w:val="24"/>
          <w:vertAlign w:val="superscript"/>
        </w:rPr>
        <w:t>-</w:t>
      </w:r>
      <w:r w:rsidRPr="00EC2999">
        <w:rPr>
          <w:rFonts w:ascii="Arial" w:hAnsi="Arial" w:cs="Arial"/>
          <w:b/>
          <w:sz w:val="24"/>
          <w:szCs w:val="24"/>
        </w:rPr>
        <w:t>]</w:t>
      </w:r>
    </w:p>
    <w:p w:rsidR="00032CFF" w:rsidRPr="00EC2999" w:rsidRDefault="00032CFF" w:rsidP="00CB4F4F">
      <w:pPr>
        <w:spacing w:after="0" w:line="240" w:lineRule="auto"/>
        <w:contextualSpacing/>
        <w:rPr>
          <w:rFonts w:ascii="Arial" w:hAnsi="Arial" w:cs="Arial"/>
          <w:b/>
          <w:sz w:val="24"/>
          <w:szCs w:val="24"/>
          <w:u w:val="single"/>
        </w:rPr>
      </w:pPr>
      <w:r w:rsidRPr="00EC2999">
        <w:rPr>
          <w:rFonts w:ascii="Arial" w:hAnsi="Arial" w:cs="Arial"/>
          <w:b/>
          <w:sz w:val="24"/>
          <w:szCs w:val="24"/>
        </w:rPr>
        <w:t xml:space="preserve">                             </w:t>
      </w:r>
      <w:proofErr w:type="gramStart"/>
      <w:r w:rsidRPr="00EC2999">
        <w:rPr>
          <w:rFonts w:ascii="Arial" w:hAnsi="Arial" w:cs="Arial"/>
          <w:b/>
          <w:sz w:val="24"/>
          <w:szCs w:val="24"/>
          <w:u w:val="single"/>
        </w:rPr>
        <w:t>pH</w:t>
      </w:r>
      <w:proofErr w:type="gramEnd"/>
      <w:r w:rsidRPr="00EC2999">
        <w:rPr>
          <w:rFonts w:ascii="Arial" w:hAnsi="Arial" w:cs="Arial"/>
          <w:b/>
          <w:sz w:val="24"/>
          <w:szCs w:val="24"/>
        </w:rPr>
        <w:t xml:space="preserve">                   </w:t>
      </w:r>
      <w:r w:rsidRPr="00EC2999">
        <w:rPr>
          <w:rFonts w:ascii="Arial" w:hAnsi="Arial" w:cs="Arial"/>
          <w:b/>
          <w:sz w:val="24"/>
          <w:szCs w:val="24"/>
          <w:u w:val="single"/>
        </w:rPr>
        <w:t>mm Hg</w:t>
      </w:r>
      <w:r w:rsidRPr="00EC2999">
        <w:rPr>
          <w:rFonts w:ascii="Arial" w:hAnsi="Arial" w:cs="Arial"/>
          <w:b/>
          <w:sz w:val="24"/>
          <w:szCs w:val="24"/>
        </w:rPr>
        <w:t xml:space="preserve">                      </w:t>
      </w:r>
      <w:r w:rsidRPr="00EC2999">
        <w:rPr>
          <w:rFonts w:ascii="Arial" w:hAnsi="Arial" w:cs="Arial"/>
          <w:b/>
          <w:sz w:val="24"/>
          <w:szCs w:val="24"/>
          <w:u w:val="single"/>
        </w:rPr>
        <w:t xml:space="preserve">_ </w:t>
      </w:r>
      <w:proofErr w:type="spellStart"/>
      <w:r w:rsidRPr="00EC2999">
        <w:rPr>
          <w:rFonts w:ascii="Arial" w:hAnsi="Arial" w:cs="Arial"/>
          <w:b/>
          <w:sz w:val="24"/>
          <w:szCs w:val="24"/>
          <w:u w:val="single"/>
        </w:rPr>
        <w:t>mM</w:t>
      </w:r>
      <w:proofErr w:type="spellEnd"/>
      <w:r w:rsidRPr="00EC2999">
        <w:rPr>
          <w:rFonts w:ascii="Arial" w:hAnsi="Arial" w:cs="Arial"/>
          <w:b/>
          <w:sz w:val="24"/>
          <w:szCs w:val="24"/>
          <w:u w:val="single"/>
        </w:rPr>
        <w:t>__</w:t>
      </w:r>
    </w:p>
    <w:p w:rsidR="00032CFF" w:rsidRPr="000508F4" w:rsidRDefault="00032CFF" w:rsidP="00CB4F4F">
      <w:pPr>
        <w:spacing w:after="0" w:line="240" w:lineRule="auto"/>
        <w:contextualSpacing/>
        <w:rPr>
          <w:rFonts w:ascii="Arial" w:hAnsi="Arial" w:cs="Arial"/>
          <w:sz w:val="24"/>
          <w:szCs w:val="24"/>
        </w:rPr>
      </w:pPr>
    </w:p>
    <w:p w:rsidR="00032CFF" w:rsidRPr="000508F4" w:rsidRDefault="00032CFF" w:rsidP="00CB4F4F">
      <w:pPr>
        <w:spacing w:after="0" w:line="240" w:lineRule="auto"/>
        <w:ind w:left="360" w:hanging="360"/>
        <w:contextualSpacing/>
        <w:rPr>
          <w:rFonts w:ascii="Arial" w:hAnsi="Arial" w:cs="Arial"/>
          <w:sz w:val="24"/>
          <w:szCs w:val="24"/>
        </w:rPr>
      </w:pPr>
      <w:proofErr w:type="gramStart"/>
      <w:r w:rsidRPr="000508F4">
        <w:rPr>
          <w:rFonts w:ascii="Arial" w:hAnsi="Arial" w:cs="Arial"/>
          <w:sz w:val="24"/>
          <w:szCs w:val="24"/>
        </w:rPr>
        <w:t>normal</w:t>
      </w:r>
      <w:proofErr w:type="gramEnd"/>
      <w:r w:rsidRPr="000508F4">
        <w:rPr>
          <w:rFonts w:ascii="Arial" w:hAnsi="Arial" w:cs="Arial"/>
          <w:sz w:val="24"/>
          <w:szCs w:val="24"/>
        </w:rPr>
        <w:t xml:space="preserve"> range  7.35 – 7.45           35-45                         22-26</w:t>
      </w:r>
    </w:p>
    <w:p w:rsidR="00032CFF" w:rsidRPr="000508F4" w:rsidRDefault="00032CFF" w:rsidP="00CB4F4F">
      <w:pPr>
        <w:spacing w:after="0" w:line="240" w:lineRule="auto"/>
        <w:ind w:left="360" w:hanging="360"/>
        <w:contextualSpacing/>
        <w:rPr>
          <w:rFonts w:ascii="Arial" w:hAnsi="Arial" w:cs="Arial"/>
          <w:sz w:val="24"/>
          <w:szCs w:val="24"/>
        </w:rPr>
      </w:pPr>
    </w:p>
    <w:p w:rsidR="00032CFF" w:rsidRPr="000508F4" w:rsidRDefault="00032CFF" w:rsidP="00CB4F4F">
      <w:pPr>
        <w:spacing w:after="0" w:line="240" w:lineRule="auto"/>
        <w:ind w:left="360" w:hanging="360"/>
        <w:contextualSpacing/>
        <w:rPr>
          <w:rFonts w:ascii="Arial" w:hAnsi="Arial" w:cs="Arial"/>
          <w:sz w:val="24"/>
          <w:szCs w:val="24"/>
        </w:rPr>
      </w:pPr>
      <w:r w:rsidRPr="000508F4">
        <w:rPr>
          <w:rFonts w:ascii="Arial" w:hAnsi="Arial" w:cs="Arial"/>
          <w:sz w:val="24"/>
          <w:szCs w:val="24"/>
        </w:rPr>
        <w:t xml:space="preserve">     A)                    7.22                     69                               26</w:t>
      </w:r>
    </w:p>
    <w:p w:rsidR="00032CFF" w:rsidRPr="000508F4" w:rsidRDefault="00032CFF" w:rsidP="00CB4F4F">
      <w:pPr>
        <w:spacing w:after="0" w:line="240" w:lineRule="auto"/>
        <w:ind w:left="360" w:hanging="360"/>
        <w:contextualSpacing/>
        <w:rPr>
          <w:rFonts w:ascii="Arial" w:hAnsi="Arial" w:cs="Arial"/>
          <w:sz w:val="24"/>
          <w:szCs w:val="24"/>
        </w:rPr>
      </w:pPr>
      <w:r w:rsidRPr="000508F4">
        <w:rPr>
          <w:rFonts w:ascii="Arial" w:hAnsi="Arial" w:cs="Arial"/>
          <w:sz w:val="24"/>
          <w:szCs w:val="24"/>
        </w:rPr>
        <w:t xml:space="preserve">     B)                    7.50                     29                               22</w:t>
      </w:r>
    </w:p>
    <w:p w:rsidR="00032CFF" w:rsidRPr="000508F4" w:rsidRDefault="00032CFF" w:rsidP="00CB4F4F">
      <w:pPr>
        <w:spacing w:after="0" w:line="240" w:lineRule="auto"/>
        <w:ind w:left="360" w:hanging="360"/>
        <w:contextualSpacing/>
        <w:rPr>
          <w:rFonts w:ascii="Arial" w:hAnsi="Arial" w:cs="Arial"/>
          <w:sz w:val="24"/>
          <w:szCs w:val="24"/>
        </w:rPr>
      </w:pPr>
      <w:r w:rsidRPr="000508F4">
        <w:rPr>
          <w:rFonts w:ascii="Arial" w:hAnsi="Arial" w:cs="Arial"/>
          <w:sz w:val="24"/>
          <w:szCs w:val="24"/>
        </w:rPr>
        <w:t xml:space="preserve">     C)                    7.26                     26                               11</w:t>
      </w:r>
    </w:p>
    <w:p w:rsidR="00032CFF" w:rsidRPr="000508F4" w:rsidRDefault="00032CFF" w:rsidP="00CB4F4F">
      <w:pPr>
        <w:spacing w:after="0" w:line="240" w:lineRule="auto"/>
        <w:ind w:left="360" w:hanging="360"/>
        <w:contextualSpacing/>
        <w:rPr>
          <w:rFonts w:ascii="Arial" w:hAnsi="Arial" w:cs="Arial"/>
          <w:sz w:val="24"/>
          <w:szCs w:val="24"/>
        </w:rPr>
      </w:pPr>
      <w:r w:rsidRPr="000508F4">
        <w:rPr>
          <w:rFonts w:ascii="Arial" w:hAnsi="Arial" w:cs="Arial"/>
          <w:sz w:val="24"/>
          <w:szCs w:val="24"/>
        </w:rPr>
        <w:t xml:space="preserve">     D)                    7.33                     68                               34</w:t>
      </w:r>
    </w:p>
    <w:p w:rsidR="00032CFF" w:rsidRPr="000508F4" w:rsidRDefault="00032CFF" w:rsidP="00CB4F4F">
      <w:pPr>
        <w:spacing w:after="0" w:line="240" w:lineRule="auto"/>
        <w:ind w:left="360" w:hanging="360"/>
        <w:contextualSpacing/>
        <w:rPr>
          <w:rFonts w:ascii="Arial" w:hAnsi="Arial" w:cs="Arial"/>
          <w:sz w:val="24"/>
          <w:szCs w:val="24"/>
        </w:rPr>
      </w:pPr>
      <w:r w:rsidRPr="000508F4">
        <w:rPr>
          <w:rFonts w:ascii="Arial" w:hAnsi="Arial" w:cs="Arial"/>
          <w:sz w:val="24"/>
          <w:szCs w:val="24"/>
        </w:rPr>
        <w:t xml:space="preserve">     E)                   </w:t>
      </w:r>
      <w:r w:rsidR="001045F2">
        <w:rPr>
          <w:rFonts w:ascii="Arial" w:hAnsi="Arial" w:cs="Arial"/>
          <w:sz w:val="24"/>
          <w:szCs w:val="24"/>
        </w:rPr>
        <w:t xml:space="preserve"> </w:t>
      </w:r>
      <w:r w:rsidRPr="000508F4">
        <w:rPr>
          <w:rFonts w:ascii="Arial" w:hAnsi="Arial" w:cs="Arial"/>
          <w:sz w:val="24"/>
          <w:szCs w:val="24"/>
        </w:rPr>
        <w:t xml:space="preserve">7.40                     40                               </w:t>
      </w:r>
      <w:r w:rsidR="00125678">
        <w:rPr>
          <w:rFonts w:ascii="Arial" w:hAnsi="Arial" w:cs="Arial"/>
          <w:sz w:val="24"/>
          <w:szCs w:val="24"/>
        </w:rPr>
        <w:t xml:space="preserve"> </w:t>
      </w:r>
      <w:r w:rsidRPr="000508F4">
        <w:rPr>
          <w:rFonts w:ascii="Arial" w:hAnsi="Arial" w:cs="Arial"/>
          <w:sz w:val="24"/>
          <w:szCs w:val="24"/>
        </w:rPr>
        <w:t>24</w:t>
      </w:r>
    </w:p>
    <w:p w:rsidR="00032CFF" w:rsidRPr="00EC2999" w:rsidRDefault="00032CFF" w:rsidP="00CB4F4F">
      <w:pPr>
        <w:spacing w:after="0" w:line="240" w:lineRule="auto"/>
        <w:ind w:left="360" w:hanging="360"/>
        <w:contextualSpacing/>
        <w:rPr>
          <w:rFonts w:ascii="Arial" w:hAnsi="Arial" w:cs="Arial"/>
          <w:sz w:val="24"/>
          <w:szCs w:val="24"/>
        </w:rPr>
      </w:pPr>
    </w:p>
    <w:p w:rsidR="00032CFF" w:rsidRPr="000508F4" w:rsidRDefault="00032CFF" w:rsidP="00255018">
      <w:pPr>
        <w:pStyle w:val="ListParagraph"/>
        <w:numPr>
          <w:ilvl w:val="0"/>
          <w:numId w:val="2"/>
        </w:numPr>
        <w:spacing w:after="0" w:line="240" w:lineRule="auto"/>
        <w:ind w:left="540" w:hanging="540"/>
        <w:rPr>
          <w:rFonts w:ascii="Arial" w:hAnsi="Arial" w:cs="Arial"/>
          <w:sz w:val="24"/>
          <w:szCs w:val="24"/>
        </w:rPr>
      </w:pPr>
      <w:r w:rsidRPr="000508F4">
        <w:rPr>
          <w:rFonts w:ascii="Arial" w:hAnsi="Arial" w:cs="Arial"/>
          <w:sz w:val="24"/>
          <w:szCs w:val="24"/>
        </w:rPr>
        <w:t>26-year-old medical student with an acute anxiety attack and a respiratory rate of 26/min</w:t>
      </w:r>
      <w:r w:rsidR="001045F2">
        <w:rPr>
          <w:rFonts w:ascii="Arial" w:hAnsi="Arial" w:cs="Arial"/>
          <w:sz w:val="24"/>
          <w:szCs w:val="24"/>
        </w:rPr>
        <w:t xml:space="preserve"> (normal range is 12-18 breaths/min).  B</w:t>
      </w:r>
      <w:r w:rsidRPr="000508F4">
        <w:rPr>
          <w:rFonts w:ascii="Arial" w:hAnsi="Arial" w:cs="Arial"/>
          <w:sz w:val="24"/>
          <w:szCs w:val="24"/>
        </w:rPr>
        <w:t xml:space="preserve">ecause the condition is acute, not enough time for </w:t>
      </w:r>
      <w:r w:rsidR="001045F2">
        <w:rPr>
          <w:rFonts w:ascii="Arial" w:hAnsi="Arial" w:cs="Arial"/>
          <w:sz w:val="24"/>
          <w:szCs w:val="24"/>
        </w:rPr>
        <w:t>compensation</w:t>
      </w:r>
      <w:r w:rsidR="00FC02B2">
        <w:rPr>
          <w:rFonts w:ascii="Arial" w:hAnsi="Arial" w:cs="Arial"/>
          <w:sz w:val="24"/>
          <w:szCs w:val="24"/>
        </w:rPr>
        <w:t xml:space="preserve">.  </w:t>
      </w:r>
    </w:p>
    <w:p w:rsidR="00032CFF" w:rsidRPr="00EC2999" w:rsidRDefault="00032CFF" w:rsidP="00CB4F4F">
      <w:pPr>
        <w:spacing w:after="0" w:line="240" w:lineRule="auto"/>
        <w:ind w:left="360" w:hanging="360"/>
        <w:contextualSpacing/>
        <w:rPr>
          <w:rFonts w:ascii="Arial" w:hAnsi="Arial" w:cs="Arial"/>
          <w:sz w:val="24"/>
          <w:szCs w:val="24"/>
        </w:rPr>
      </w:pPr>
    </w:p>
    <w:p w:rsidR="00032CFF" w:rsidRPr="000508F4" w:rsidRDefault="00032CFF" w:rsidP="00255018">
      <w:pPr>
        <w:pStyle w:val="ListParagraph"/>
        <w:numPr>
          <w:ilvl w:val="0"/>
          <w:numId w:val="2"/>
        </w:numPr>
        <w:spacing w:after="0" w:line="240" w:lineRule="auto"/>
        <w:ind w:left="540" w:hanging="540"/>
        <w:rPr>
          <w:rFonts w:ascii="Arial" w:hAnsi="Arial" w:cs="Arial"/>
          <w:sz w:val="24"/>
          <w:szCs w:val="24"/>
        </w:rPr>
      </w:pPr>
      <w:r w:rsidRPr="000508F4">
        <w:rPr>
          <w:rFonts w:ascii="Arial" w:hAnsi="Arial" w:cs="Arial"/>
          <w:sz w:val="24"/>
          <w:szCs w:val="24"/>
        </w:rPr>
        <w:t xml:space="preserve">Semi-comatose 27-year-old man with heroin overdose </w:t>
      </w:r>
      <w:r w:rsidR="001045F2">
        <w:rPr>
          <w:rFonts w:ascii="Arial" w:hAnsi="Arial" w:cs="Arial"/>
          <w:sz w:val="24"/>
          <w:szCs w:val="24"/>
        </w:rPr>
        <w:t xml:space="preserve">(respiration rate </w:t>
      </w:r>
      <w:proofErr w:type="gramStart"/>
      <w:r w:rsidR="001045F2">
        <w:rPr>
          <w:rFonts w:ascii="Arial" w:hAnsi="Arial" w:cs="Arial"/>
          <w:sz w:val="24"/>
          <w:szCs w:val="24"/>
        </w:rPr>
        <w:t>of 6 breaths/min with normal range 12-18 breaths/min</w:t>
      </w:r>
      <w:proofErr w:type="gramEnd"/>
      <w:r w:rsidR="001045F2">
        <w:rPr>
          <w:rFonts w:ascii="Arial" w:hAnsi="Arial" w:cs="Arial"/>
          <w:sz w:val="24"/>
          <w:szCs w:val="24"/>
        </w:rPr>
        <w:t>).  There has</w:t>
      </w:r>
      <w:r w:rsidRPr="000508F4">
        <w:rPr>
          <w:rFonts w:ascii="Arial" w:hAnsi="Arial" w:cs="Arial"/>
          <w:sz w:val="24"/>
          <w:szCs w:val="24"/>
        </w:rPr>
        <w:t xml:space="preserve"> not </w:t>
      </w:r>
      <w:r w:rsidR="001045F2">
        <w:rPr>
          <w:rFonts w:ascii="Arial" w:hAnsi="Arial" w:cs="Arial"/>
          <w:sz w:val="24"/>
          <w:szCs w:val="24"/>
        </w:rPr>
        <w:t xml:space="preserve">been </w:t>
      </w:r>
      <w:r w:rsidRPr="000508F4">
        <w:rPr>
          <w:rFonts w:ascii="Arial" w:hAnsi="Arial" w:cs="Arial"/>
          <w:sz w:val="24"/>
          <w:szCs w:val="24"/>
        </w:rPr>
        <w:t>en</w:t>
      </w:r>
      <w:r w:rsidR="00FC02B2">
        <w:rPr>
          <w:rFonts w:ascii="Arial" w:hAnsi="Arial" w:cs="Arial"/>
          <w:sz w:val="24"/>
          <w:szCs w:val="24"/>
        </w:rPr>
        <w:t xml:space="preserve">ough time for compensation).  </w:t>
      </w:r>
    </w:p>
    <w:p w:rsidR="00032CFF" w:rsidRPr="00EC2999" w:rsidRDefault="00032CFF" w:rsidP="00CB4F4F">
      <w:pPr>
        <w:spacing w:after="0" w:line="240" w:lineRule="auto"/>
        <w:ind w:left="360" w:hanging="360"/>
        <w:contextualSpacing/>
        <w:rPr>
          <w:rFonts w:ascii="Arial" w:hAnsi="Arial" w:cs="Arial"/>
          <w:sz w:val="24"/>
          <w:szCs w:val="24"/>
        </w:rPr>
      </w:pPr>
    </w:p>
    <w:p w:rsidR="00032CFF" w:rsidRPr="000508F4" w:rsidRDefault="00032CFF" w:rsidP="00255018">
      <w:pPr>
        <w:pStyle w:val="ListParagraph"/>
        <w:numPr>
          <w:ilvl w:val="0"/>
          <w:numId w:val="2"/>
        </w:numPr>
        <w:spacing w:after="0" w:line="240" w:lineRule="auto"/>
        <w:ind w:left="540" w:hanging="540"/>
        <w:rPr>
          <w:rFonts w:ascii="Arial" w:hAnsi="Arial" w:cs="Arial"/>
          <w:sz w:val="24"/>
          <w:szCs w:val="24"/>
        </w:rPr>
      </w:pPr>
      <w:r w:rsidRPr="000508F4">
        <w:rPr>
          <w:rFonts w:ascii="Arial" w:hAnsi="Arial" w:cs="Arial"/>
          <w:sz w:val="24"/>
          <w:szCs w:val="24"/>
        </w:rPr>
        <w:t>47-year-old female smoker with chronic bronchitis (because the condition is chronic, there has been op</w:t>
      </w:r>
      <w:r w:rsidR="00FC02B2">
        <w:rPr>
          <w:rFonts w:ascii="Arial" w:hAnsi="Arial" w:cs="Arial"/>
          <w:sz w:val="24"/>
          <w:szCs w:val="24"/>
        </w:rPr>
        <w:t xml:space="preserve">portunity for compensation).  </w:t>
      </w:r>
    </w:p>
    <w:p w:rsidR="00032CFF" w:rsidRPr="00EC2999" w:rsidRDefault="00032CFF" w:rsidP="00CB4F4F">
      <w:pPr>
        <w:spacing w:line="240" w:lineRule="auto"/>
        <w:rPr>
          <w:rFonts w:ascii="Arial" w:hAnsi="Arial" w:cs="Arial"/>
          <w:sz w:val="24"/>
          <w:szCs w:val="24"/>
        </w:rPr>
      </w:pPr>
    </w:p>
    <w:p w:rsidR="00032CFF" w:rsidRPr="000508F4" w:rsidRDefault="00032CFF" w:rsidP="00255018">
      <w:pPr>
        <w:pStyle w:val="ListParagraph"/>
        <w:numPr>
          <w:ilvl w:val="0"/>
          <w:numId w:val="2"/>
        </w:numPr>
        <w:spacing w:after="0" w:line="240" w:lineRule="auto"/>
        <w:ind w:left="540" w:hanging="540"/>
        <w:rPr>
          <w:rFonts w:ascii="Arial" w:hAnsi="Arial" w:cs="Arial"/>
          <w:sz w:val="24"/>
          <w:szCs w:val="24"/>
        </w:rPr>
      </w:pPr>
      <w:r w:rsidRPr="000508F4">
        <w:rPr>
          <w:rFonts w:ascii="Arial" w:hAnsi="Arial" w:cs="Arial"/>
          <w:sz w:val="24"/>
          <w:szCs w:val="24"/>
        </w:rPr>
        <w:t>The arterial blood of a patient yielded the following information:</w:t>
      </w:r>
    </w:p>
    <w:p w:rsidR="00032CFF" w:rsidRPr="00EC2999" w:rsidRDefault="00032CFF" w:rsidP="00CB4F4F">
      <w:pPr>
        <w:spacing w:after="0" w:line="240" w:lineRule="auto"/>
        <w:contextualSpacing/>
        <w:rPr>
          <w:rFonts w:ascii="Arial" w:hAnsi="Arial" w:cs="Arial"/>
          <w:sz w:val="24"/>
          <w:szCs w:val="24"/>
        </w:rPr>
      </w:pPr>
    </w:p>
    <w:p w:rsidR="00032CFF" w:rsidRPr="00EC2999" w:rsidRDefault="00032CFF" w:rsidP="00CB4F4F">
      <w:pPr>
        <w:spacing w:after="0" w:line="240" w:lineRule="auto"/>
        <w:contextualSpacing/>
        <w:rPr>
          <w:rFonts w:ascii="Arial" w:hAnsi="Arial" w:cs="Arial"/>
          <w:sz w:val="24"/>
          <w:szCs w:val="24"/>
        </w:rPr>
      </w:pPr>
      <w:r w:rsidRPr="00EC2999">
        <w:rPr>
          <w:rFonts w:ascii="Arial" w:hAnsi="Arial" w:cs="Arial"/>
          <w:sz w:val="24"/>
          <w:szCs w:val="24"/>
        </w:rPr>
        <w:tab/>
      </w:r>
      <w:proofErr w:type="gramStart"/>
      <w:r w:rsidRPr="00EC2999">
        <w:rPr>
          <w:rFonts w:ascii="Arial" w:hAnsi="Arial" w:cs="Arial"/>
          <w:sz w:val="24"/>
          <w:szCs w:val="24"/>
        </w:rPr>
        <w:t>pH</w:t>
      </w:r>
      <w:proofErr w:type="gramEnd"/>
      <w:r w:rsidRPr="00EC2999">
        <w:rPr>
          <w:rFonts w:ascii="Arial" w:hAnsi="Arial" w:cs="Arial"/>
          <w:sz w:val="24"/>
          <w:szCs w:val="24"/>
        </w:rPr>
        <w:t xml:space="preserve"> = 7.1</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Total CO</w:t>
      </w:r>
      <w:r w:rsidRPr="00EC2999">
        <w:rPr>
          <w:rFonts w:ascii="Arial" w:hAnsi="Arial" w:cs="Arial"/>
          <w:sz w:val="24"/>
          <w:szCs w:val="24"/>
          <w:vertAlign w:val="subscript"/>
        </w:rPr>
        <w:t>2</w:t>
      </w:r>
      <w:r w:rsidRPr="00EC2999">
        <w:rPr>
          <w:rFonts w:ascii="Arial" w:hAnsi="Arial" w:cs="Arial"/>
          <w:sz w:val="24"/>
          <w:szCs w:val="24"/>
        </w:rPr>
        <w:t xml:space="preserve"> content = 28 </w:t>
      </w:r>
      <w:proofErr w:type="spellStart"/>
      <w:r w:rsidRPr="00EC2999">
        <w:rPr>
          <w:rFonts w:ascii="Arial" w:hAnsi="Arial" w:cs="Arial"/>
          <w:sz w:val="24"/>
          <w:szCs w:val="24"/>
        </w:rPr>
        <w:t>mM</w:t>
      </w:r>
      <w:proofErr w:type="spellEnd"/>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 xml:space="preserve">Other useful information:  (a) </w:t>
      </w:r>
      <w:proofErr w:type="spellStart"/>
      <w:r w:rsidRPr="00EC2999">
        <w:rPr>
          <w:rFonts w:ascii="Arial" w:hAnsi="Arial" w:cs="Arial"/>
          <w:sz w:val="24"/>
          <w:szCs w:val="24"/>
        </w:rPr>
        <w:t>pK</w:t>
      </w:r>
      <w:r w:rsidRPr="00EC2999">
        <w:rPr>
          <w:rFonts w:ascii="Arial" w:hAnsi="Arial" w:cs="Arial"/>
          <w:sz w:val="24"/>
          <w:szCs w:val="24"/>
          <w:vertAlign w:val="subscript"/>
        </w:rPr>
        <w:t>a</w:t>
      </w:r>
      <w:proofErr w:type="spellEnd"/>
      <w:r w:rsidRPr="00EC2999">
        <w:rPr>
          <w:rFonts w:ascii="Arial" w:hAnsi="Arial" w:cs="Arial"/>
          <w:sz w:val="24"/>
          <w:szCs w:val="24"/>
        </w:rPr>
        <w:t xml:space="preserve"> = 6.1 for the bicarbonate - pCO</w:t>
      </w:r>
      <w:r w:rsidRPr="00EC2999">
        <w:rPr>
          <w:rFonts w:ascii="Arial" w:hAnsi="Arial" w:cs="Arial"/>
          <w:sz w:val="24"/>
          <w:szCs w:val="24"/>
          <w:vertAlign w:val="subscript"/>
        </w:rPr>
        <w:t>2</w:t>
      </w:r>
      <w:r w:rsidRPr="00EC2999">
        <w:rPr>
          <w:rFonts w:ascii="Arial" w:hAnsi="Arial" w:cs="Arial"/>
          <w:sz w:val="24"/>
          <w:szCs w:val="24"/>
        </w:rPr>
        <w:t xml:space="preserve"> blood buffer;</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r>
      <w:r w:rsidRPr="00EC2999">
        <w:rPr>
          <w:rFonts w:ascii="Arial" w:hAnsi="Arial" w:cs="Arial"/>
          <w:sz w:val="24"/>
          <w:szCs w:val="24"/>
        </w:rPr>
        <w:tab/>
      </w:r>
      <w:r w:rsidRPr="00EC2999">
        <w:rPr>
          <w:rFonts w:ascii="Arial" w:hAnsi="Arial" w:cs="Arial"/>
          <w:sz w:val="24"/>
          <w:szCs w:val="24"/>
        </w:rPr>
        <w:tab/>
      </w:r>
      <w:r w:rsidRPr="00EC2999">
        <w:rPr>
          <w:rFonts w:ascii="Arial" w:hAnsi="Arial" w:cs="Arial"/>
          <w:sz w:val="24"/>
          <w:szCs w:val="24"/>
        </w:rPr>
        <w:tab/>
        <w:t xml:space="preserve">       (b) </w:t>
      </w:r>
      <w:proofErr w:type="gramStart"/>
      <w:r w:rsidRPr="00EC2999">
        <w:rPr>
          <w:rFonts w:ascii="Arial" w:hAnsi="Arial" w:cs="Arial"/>
          <w:sz w:val="24"/>
          <w:szCs w:val="24"/>
        </w:rPr>
        <w:t>solubility</w:t>
      </w:r>
      <w:proofErr w:type="gramEnd"/>
      <w:r w:rsidRPr="00EC2999">
        <w:rPr>
          <w:rFonts w:ascii="Arial" w:hAnsi="Arial" w:cs="Arial"/>
          <w:sz w:val="24"/>
          <w:szCs w:val="24"/>
        </w:rPr>
        <w:t xml:space="preserve"> coefficient for CO</w:t>
      </w:r>
      <w:r w:rsidRPr="00EC2999">
        <w:rPr>
          <w:rFonts w:ascii="Arial" w:hAnsi="Arial" w:cs="Arial"/>
          <w:sz w:val="24"/>
          <w:szCs w:val="24"/>
          <w:vertAlign w:val="subscript"/>
        </w:rPr>
        <w:t>2</w:t>
      </w:r>
      <w:r w:rsidRPr="00EC2999">
        <w:rPr>
          <w:rFonts w:ascii="Arial" w:hAnsi="Arial" w:cs="Arial"/>
          <w:sz w:val="24"/>
          <w:szCs w:val="24"/>
        </w:rPr>
        <w:t xml:space="preserve"> at 37 </w:t>
      </w:r>
      <w:proofErr w:type="spellStart"/>
      <w:r w:rsidRPr="00EC2999">
        <w:rPr>
          <w:rFonts w:ascii="Arial" w:hAnsi="Arial" w:cs="Arial"/>
          <w:sz w:val="24"/>
          <w:szCs w:val="24"/>
          <w:vertAlign w:val="superscript"/>
        </w:rPr>
        <w:t>o</w:t>
      </w:r>
      <w:r w:rsidRPr="00EC2999">
        <w:rPr>
          <w:rFonts w:ascii="Arial" w:hAnsi="Arial" w:cs="Arial"/>
          <w:sz w:val="24"/>
          <w:szCs w:val="24"/>
        </w:rPr>
        <w:t>C</w:t>
      </w:r>
      <w:proofErr w:type="spellEnd"/>
      <w:r w:rsidRPr="00EC2999">
        <w:rPr>
          <w:rFonts w:ascii="Arial" w:hAnsi="Arial" w:cs="Arial"/>
          <w:sz w:val="24"/>
          <w:szCs w:val="24"/>
        </w:rPr>
        <w:t xml:space="preserve"> = 0.03 </w:t>
      </w:r>
      <w:proofErr w:type="spellStart"/>
      <w:r w:rsidRPr="00EC2999">
        <w:rPr>
          <w:rFonts w:ascii="Arial" w:hAnsi="Arial" w:cs="Arial"/>
          <w:sz w:val="24"/>
          <w:szCs w:val="24"/>
        </w:rPr>
        <w:t>mM</w:t>
      </w:r>
      <w:proofErr w:type="spellEnd"/>
      <w:r w:rsidRPr="00EC2999">
        <w:rPr>
          <w:rFonts w:ascii="Arial" w:hAnsi="Arial" w:cs="Arial"/>
          <w:sz w:val="24"/>
          <w:szCs w:val="24"/>
        </w:rPr>
        <w:t>/mm Hg</w:t>
      </w: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 xml:space="preserve">     The pCO</w:t>
      </w:r>
      <w:r w:rsidRPr="00EC2999">
        <w:rPr>
          <w:rFonts w:ascii="Arial" w:hAnsi="Arial" w:cs="Arial"/>
          <w:sz w:val="24"/>
          <w:szCs w:val="24"/>
          <w:vertAlign w:val="subscript"/>
        </w:rPr>
        <w:t>2</w:t>
      </w:r>
      <w:r w:rsidRPr="00EC2999">
        <w:rPr>
          <w:rFonts w:ascii="Arial" w:hAnsi="Arial" w:cs="Arial"/>
          <w:sz w:val="24"/>
          <w:szCs w:val="24"/>
        </w:rPr>
        <w:t xml:space="preserve"> value for this sample of blood is closest to:</w:t>
      </w: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A) 28 mm Hg</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B) 40 mm Hg</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C) 56 mm Hg</w:t>
      </w:r>
    </w:p>
    <w:p w:rsidR="00032CFF" w:rsidRPr="00EC2999" w:rsidRDefault="00FC02B2" w:rsidP="00CB4F4F">
      <w:pPr>
        <w:spacing w:line="240" w:lineRule="auto"/>
        <w:contextualSpacing/>
        <w:rPr>
          <w:rFonts w:ascii="Arial" w:hAnsi="Arial" w:cs="Arial"/>
          <w:sz w:val="24"/>
          <w:szCs w:val="24"/>
        </w:rPr>
      </w:pPr>
      <w:r>
        <w:rPr>
          <w:rFonts w:ascii="Arial" w:hAnsi="Arial" w:cs="Arial"/>
          <w:sz w:val="24"/>
          <w:szCs w:val="24"/>
        </w:rPr>
        <w:tab/>
        <w:t xml:space="preserve">D) 85 mm Hg </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b/>
        <w:t>E) 100 mm Hg</w:t>
      </w:r>
    </w:p>
    <w:p w:rsidR="00032CFF" w:rsidRPr="00EC2999" w:rsidRDefault="00032CFF" w:rsidP="00CB4F4F">
      <w:pPr>
        <w:spacing w:after="0" w:line="240" w:lineRule="auto"/>
        <w:contextualSpacing/>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0508F4">
        <w:rPr>
          <w:rFonts w:ascii="Arial" w:hAnsi="Arial" w:cs="Arial"/>
          <w:sz w:val="24"/>
          <w:szCs w:val="24"/>
        </w:rPr>
        <w:t>Which of the following conditions causes hemoglobin to release oxygen more readily?</w:t>
      </w:r>
    </w:p>
    <w:p w:rsidR="00032CFF" w:rsidRDefault="00032CFF" w:rsidP="00CB4A91">
      <w:pPr>
        <w:pStyle w:val="ListParagraph"/>
        <w:spacing w:after="0" w:line="240" w:lineRule="auto"/>
        <w:ind w:left="540"/>
        <w:rPr>
          <w:rFonts w:ascii="Arial" w:hAnsi="Arial" w:cs="Arial"/>
          <w:sz w:val="24"/>
          <w:szCs w:val="24"/>
        </w:rPr>
      </w:pPr>
    </w:p>
    <w:p w:rsidR="00032CFF" w:rsidRPr="005E1CC2" w:rsidRDefault="00032CFF" w:rsidP="005E1CC2">
      <w:pPr>
        <w:spacing w:after="0" w:line="240" w:lineRule="auto"/>
        <w:ind w:firstLine="540"/>
        <w:rPr>
          <w:rFonts w:ascii="Arial" w:hAnsi="Arial" w:cs="Arial"/>
          <w:sz w:val="24"/>
          <w:szCs w:val="24"/>
        </w:rPr>
      </w:pPr>
      <w:r>
        <w:rPr>
          <w:rFonts w:ascii="Arial" w:hAnsi="Arial" w:cs="Arial"/>
          <w:sz w:val="24"/>
          <w:szCs w:val="24"/>
        </w:rPr>
        <w:t xml:space="preserve">A) </w:t>
      </w:r>
      <w:r w:rsidRPr="005E1CC2">
        <w:rPr>
          <w:rFonts w:ascii="Arial" w:hAnsi="Arial" w:cs="Arial"/>
          <w:sz w:val="24"/>
          <w:szCs w:val="24"/>
        </w:rPr>
        <w:t>Increased production of</w:t>
      </w:r>
      <w:r w:rsidR="00FC02B2">
        <w:rPr>
          <w:rFonts w:ascii="Arial" w:hAnsi="Arial" w:cs="Arial"/>
          <w:sz w:val="24"/>
          <w:szCs w:val="24"/>
        </w:rPr>
        <w:t xml:space="preserve"> 2</w:t>
      </w:r>
      <w:proofErr w:type="gramStart"/>
      <w:r w:rsidR="00FC02B2">
        <w:rPr>
          <w:rFonts w:ascii="Arial" w:hAnsi="Arial" w:cs="Arial"/>
          <w:sz w:val="24"/>
          <w:szCs w:val="24"/>
        </w:rPr>
        <w:t>,3</w:t>
      </w:r>
      <w:proofErr w:type="gramEnd"/>
      <w:r w:rsidR="00FC02B2">
        <w:rPr>
          <w:rFonts w:ascii="Arial" w:hAnsi="Arial" w:cs="Arial"/>
          <w:sz w:val="24"/>
          <w:szCs w:val="24"/>
        </w:rPr>
        <w:t xml:space="preserve">-diphosphoglycerate (DPG)  </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B) Hyperventilation, leading to decreased levels of CO</w:t>
      </w:r>
      <w:r w:rsidRPr="00EC2999">
        <w:rPr>
          <w:rFonts w:ascii="Arial" w:hAnsi="Arial" w:cs="Arial"/>
          <w:sz w:val="24"/>
          <w:szCs w:val="24"/>
          <w:vertAlign w:val="subscript"/>
        </w:rPr>
        <w:t>2</w:t>
      </w:r>
      <w:r w:rsidRPr="00EC2999">
        <w:rPr>
          <w:rFonts w:ascii="Arial" w:hAnsi="Arial" w:cs="Arial"/>
          <w:sz w:val="24"/>
          <w:szCs w:val="24"/>
        </w:rPr>
        <w:t xml:space="preserve"> in the blood</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C) Metabolic alkalosis</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D) Replacement of the β-subunits of the hemoglobin tetramer with γ-subunits</w:t>
      </w:r>
    </w:p>
    <w:p w:rsidR="00032CFF" w:rsidRPr="00EC2999" w:rsidRDefault="00032CFF" w:rsidP="005E1CC2">
      <w:pPr>
        <w:spacing w:line="240" w:lineRule="auto"/>
        <w:ind w:left="540"/>
        <w:contextualSpacing/>
        <w:rPr>
          <w:rFonts w:ascii="Arial" w:hAnsi="Arial" w:cs="Arial"/>
          <w:sz w:val="24"/>
          <w:szCs w:val="24"/>
        </w:rPr>
      </w:pPr>
      <w:r w:rsidRPr="00EC2999">
        <w:rPr>
          <w:rFonts w:ascii="Arial" w:hAnsi="Arial" w:cs="Arial"/>
          <w:sz w:val="24"/>
          <w:szCs w:val="24"/>
        </w:rPr>
        <w:tab/>
        <w:t xml:space="preserve">     [</w:t>
      </w:r>
      <w:proofErr w:type="spellStart"/>
      <w:r w:rsidRPr="00EC2999">
        <w:rPr>
          <w:rFonts w:ascii="Arial" w:hAnsi="Arial" w:cs="Arial"/>
          <w:sz w:val="24"/>
          <w:szCs w:val="24"/>
        </w:rPr>
        <w:t>HbA</w:t>
      </w:r>
      <w:proofErr w:type="spellEnd"/>
      <w:r w:rsidRPr="00EC2999">
        <w:rPr>
          <w:rFonts w:ascii="Arial" w:hAnsi="Arial" w:cs="Arial"/>
          <w:sz w:val="24"/>
          <w:szCs w:val="24"/>
        </w:rPr>
        <w:t xml:space="preserve"> consists of α</w:t>
      </w:r>
      <w:r w:rsidRPr="00EC2999">
        <w:rPr>
          <w:rFonts w:ascii="Arial" w:hAnsi="Arial" w:cs="Arial"/>
          <w:sz w:val="24"/>
          <w:szCs w:val="24"/>
          <w:vertAlign w:val="subscript"/>
        </w:rPr>
        <w:t>2</w:t>
      </w:r>
      <w:r w:rsidRPr="00EC2999">
        <w:rPr>
          <w:rFonts w:ascii="Arial" w:hAnsi="Arial" w:cs="Arial"/>
          <w:sz w:val="24"/>
          <w:szCs w:val="24"/>
        </w:rPr>
        <w:t>β</w:t>
      </w:r>
      <w:r w:rsidRPr="00EC2999">
        <w:rPr>
          <w:rFonts w:ascii="Arial" w:hAnsi="Arial" w:cs="Arial"/>
          <w:sz w:val="24"/>
          <w:szCs w:val="24"/>
          <w:vertAlign w:val="subscript"/>
        </w:rPr>
        <w:t>2</w:t>
      </w:r>
      <w:r w:rsidRPr="00EC2999">
        <w:rPr>
          <w:rFonts w:ascii="Arial" w:hAnsi="Arial" w:cs="Arial"/>
          <w:sz w:val="24"/>
          <w:szCs w:val="24"/>
        </w:rPr>
        <w:t xml:space="preserve"> subunits while </w:t>
      </w:r>
      <w:proofErr w:type="spellStart"/>
      <w:r w:rsidRPr="00EC2999">
        <w:rPr>
          <w:rFonts w:ascii="Arial" w:hAnsi="Arial" w:cs="Arial"/>
          <w:sz w:val="24"/>
          <w:szCs w:val="24"/>
        </w:rPr>
        <w:t>HbF</w:t>
      </w:r>
      <w:proofErr w:type="spellEnd"/>
      <w:r w:rsidRPr="00EC2999">
        <w:rPr>
          <w:rFonts w:ascii="Arial" w:hAnsi="Arial" w:cs="Arial"/>
          <w:sz w:val="24"/>
          <w:szCs w:val="24"/>
        </w:rPr>
        <w:t xml:space="preserve"> consists of α</w:t>
      </w:r>
      <w:r w:rsidRPr="00EC2999">
        <w:rPr>
          <w:rFonts w:ascii="Arial" w:hAnsi="Arial" w:cs="Arial"/>
          <w:sz w:val="24"/>
          <w:szCs w:val="24"/>
          <w:vertAlign w:val="subscript"/>
        </w:rPr>
        <w:t>2</w:t>
      </w:r>
      <w:r w:rsidRPr="00EC2999">
        <w:rPr>
          <w:rFonts w:ascii="Arial" w:hAnsi="Arial" w:cs="Arial"/>
          <w:sz w:val="24"/>
          <w:szCs w:val="24"/>
        </w:rPr>
        <w:t>γ</w:t>
      </w:r>
      <w:r w:rsidRPr="00EC2999">
        <w:rPr>
          <w:rFonts w:ascii="Arial" w:hAnsi="Arial" w:cs="Arial"/>
          <w:sz w:val="24"/>
          <w:szCs w:val="24"/>
          <w:vertAlign w:val="subscript"/>
        </w:rPr>
        <w:t>2</w:t>
      </w:r>
      <w:r w:rsidRPr="00EC2999">
        <w:rPr>
          <w:rFonts w:ascii="Arial" w:hAnsi="Arial" w:cs="Arial"/>
          <w:sz w:val="24"/>
          <w:szCs w:val="24"/>
        </w:rPr>
        <w:t xml:space="preserve"> subunits]</w:t>
      </w:r>
    </w:p>
    <w:p w:rsidR="00032CFF" w:rsidRPr="00EC2999" w:rsidRDefault="00032CFF" w:rsidP="00CB4F4F">
      <w:pPr>
        <w:spacing w:line="240" w:lineRule="auto"/>
        <w:contextualSpacing/>
        <w:rPr>
          <w:rFonts w:ascii="Arial" w:hAnsi="Arial" w:cs="Arial"/>
          <w:sz w:val="24"/>
          <w:szCs w:val="24"/>
        </w:rPr>
      </w:pPr>
    </w:p>
    <w:p w:rsidR="00032CFF" w:rsidRPr="000508F4" w:rsidRDefault="00125678" w:rsidP="00255018">
      <w:pPr>
        <w:pStyle w:val="ListParagraph"/>
        <w:numPr>
          <w:ilvl w:val="0"/>
          <w:numId w:val="2"/>
        </w:numPr>
        <w:spacing w:line="240" w:lineRule="auto"/>
        <w:ind w:left="540" w:hanging="540"/>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column">
              <wp:posOffset>17145</wp:posOffset>
            </wp:positionH>
            <wp:positionV relativeFrom="paragraph">
              <wp:posOffset>950595</wp:posOffset>
            </wp:positionV>
            <wp:extent cx="2524125" cy="1809750"/>
            <wp:effectExtent l="19050" t="0" r="9525" b="0"/>
            <wp:wrapSquare wrapText="bothSides"/>
            <wp:docPr id="6" name="Picture 9" descr="NegativeAllosteriEffecto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gativeAllosteriEffector.12.tif"/>
                    <pic:cNvPicPr>
                      <a:picLocks noChangeAspect="1" noChangeArrowheads="1"/>
                    </pic:cNvPicPr>
                  </pic:nvPicPr>
                  <pic:blipFill>
                    <a:blip r:embed="rId13"/>
                    <a:srcRect/>
                    <a:stretch>
                      <a:fillRect/>
                    </a:stretch>
                  </pic:blipFill>
                  <pic:spPr bwMode="auto">
                    <a:xfrm>
                      <a:off x="0" y="0"/>
                      <a:ext cx="2524125" cy="1809750"/>
                    </a:xfrm>
                    <a:prstGeom prst="rect">
                      <a:avLst/>
                    </a:prstGeom>
                    <a:noFill/>
                  </pic:spPr>
                </pic:pic>
              </a:graphicData>
            </a:graphic>
          </wp:anchor>
        </w:drawing>
      </w:r>
      <w:r w:rsidR="00032CFF" w:rsidRPr="000508F4">
        <w:rPr>
          <w:rFonts w:ascii="Arial" w:hAnsi="Arial" w:cs="Arial"/>
          <w:sz w:val="24"/>
          <w:szCs w:val="24"/>
        </w:rPr>
        <w:t xml:space="preserve">In the graphs shown below, in which the initial rate of an enzyme-catalyzed reaction was plotted against the substrate concentration, the solid line represents data obtained in the absence of any drug while the dotted line represents data obtained in the presence of the drug X.  Which of the following statements about this system is </w:t>
      </w:r>
      <w:r w:rsidR="00032CFF" w:rsidRPr="000508F4">
        <w:rPr>
          <w:rFonts w:ascii="Arial" w:hAnsi="Arial" w:cs="Arial"/>
          <w:b/>
          <w:sz w:val="24"/>
          <w:szCs w:val="24"/>
          <w:u w:val="single"/>
        </w:rPr>
        <w:t>TRUE</w:t>
      </w:r>
      <w:r w:rsidR="00032CFF" w:rsidRPr="000508F4">
        <w:rPr>
          <w:rFonts w:ascii="Arial" w:hAnsi="Arial" w:cs="Arial"/>
          <w:sz w:val="24"/>
          <w:szCs w:val="24"/>
        </w:rPr>
        <w:t>?</w:t>
      </w: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A) Drug X increases the maximal velocity of the enzyme.</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B) Drug X acts as a pos</w:t>
      </w:r>
      <w:r w:rsidR="00FC02B2">
        <w:rPr>
          <w:rFonts w:ascii="Arial" w:hAnsi="Arial" w:cs="Arial"/>
          <w:sz w:val="24"/>
          <w:szCs w:val="24"/>
        </w:rPr>
        <w:t xml:space="preserve">itive effector of the enzyme.  </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C) Drug X acts as a negative effector of the enzyme.</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D) Drug X has no effect on the enzyme.</w:t>
      </w:r>
    </w:p>
    <w:p w:rsidR="00032CFF" w:rsidRPr="00EC2999" w:rsidRDefault="00032CFF" w:rsidP="00CB4F4F">
      <w:pPr>
        <w:spacing w:line="240" w:lineRule="auto"/>
        <w:contextualSpacing/>
        <w:rPr>
          <w:rFonts w:ascii="Arial" w:hAnsi="Arial" w:cs="Arial"/>
          <w:sz w:val="24"/>
          <w:szCs w:val="24"/>
        </w:rPr>
      </w:pPr>
      <w:r w:rsidRPr="00EC2999">
        <w:rPr>
          <w:rFonts w:ascii="Arial" w:hAnsi="Arial" w:cs="Arial"/>
          <w:sz w:val="24"/>
          <w:szCs w:val="24"/>
        </w:rPr>
        <w:t xml:space="preserve">E) The enzyme exhibits simple </w:t>
      </w:r>
      <w:proofErr w:type="spellStart"/>
      <w:r w:rsidRPr="00EC2999">
        <w:rPr>
          <w:rFonts w:ascii="Arial" w:hAnsi="Arial" w:cs="Arial"/>
          <w:sz w:val="24"/>
          <w:szCs w:val="24"/>
        </w:rPr>
        <w:t>Michaelis-Menten</w:t>
      </w:r>
      <w:proofErr w:type="spellEnd"/>
      <w:r w:rsidRPr="00EC2999">
        <w:rPr>
          <w:rFonts w:ascii="Arial" w:hAnsi="Arial" w:cs="Arial"/>
          <w:sz w:val="24"/>
          <w:szCs w:val="24"/>
        </w:rPr>
        <w:t xml:space="preserve"> kinetics in</w:t>
      </w:r>
      <w:r w:rsidR="00125678">
        <w:rPr>
          <w:rFonts w:ascii="Arial" w:hAnsi="Arial" w:cs="Arial"/>
          <w:sz w:val="24"/>
          <w:szCs w:val="24"/>
        </w:rPr>
        <w:t xml:space="preserve"> </w:t>
      </w:r>
      <w:r w:rsidRPr="00EC2999">
        <w:rPr>
          <w:rFonts w:ascii="Arial" w:hAnsi="Arial" w:cs="Arial"/>
          <w:sz w:val="24"/>
          <w:szCs w:val="24"/>
        </w:rPr>
        <w:t>the absence of Drug X.</w:t>
      </w: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CB4F4F">
      <w:pPr>
        <w:spacing w:line="240" w:lineRule="auto"/>
        <w:contextualSpacing/>
        <w:rPr>
          <w:rFonts w:ascii="Arial" w:hAnsi="Arial" w:cs="Arial"/>
          <w:sz w:val="24"/>
          <w:szCs w:val="24"/>
        </w:rPr>
      </w:pPr>
    </w:p>
    <w:p w:rsidR="00032CFF" w:rsidRPr="00EC2999" w:rsidRDefault="00032CFF" w:rsidP="00CB4F4F">
      <w:pPr>
        <w:spacing w:line="240" w:lineRule="auto"/>
        <w:contextualSpacing/>
        <w:rPr>
          <w:rFonts w:ascii="Arial" w:hAnsi="Arial" w:cs="Arial"/>
          <w:sz w:val="24"/>
          <w:szCs w:val="24"/>
        </w:rPr>
      </w:pPr>
    </w:p>
    <w:p w:rsidR="00032CFF" w:rsidRDefault="00032CFF" w:rsidP="00CB4F4F">
      <w:pPr>
        <w:spacing w:line="240" w:lineRule="auto"/>
        <w:contextualSpacing/>
        <w:rPr>
          <w:rFonts w:ascii="Times New Roman" w:hAnsi="Times New Roman"/>
          <w:sz w:val="24"/>
          <w:szCs w:val="24"/>
        </w:rPr>
      </w:pPr>
    </w:p>
    <w:p w:rsidR="00032CFF" w:rsidRDefault="00032CFF" w:rsidP="00CB4F4F">
      <w:pPr>
        <w:spacing w:line="240" w:lineRule="auto"/>
        <w:contextualSpacing/>
        <w:rPr>
          <w:rFonts w:ascii="Times New Roman" w:hAnsi="Times New Roman"/>
          <w:sz w:val="24"/>
          <w:szCs w:val="24"/>
        </w:rPr>
      </w:pPr>
    </w:p>
    <w:p w:rsidR="00032CFF" w:rsidRDefault="00032CFF" w:rsidP="00255018">
      <w:pPr>
        <w:pStyle w:val="ListParagraph"/>
        <w:numPr>
          <w:ilvl w:val="0"/>
          <w:numId w:val="2"/>
        </w:numPr>
        <w:spacing w:line="240" w:lineRule="auto"/>
        <w:ind w:left="540" w:hanging="540"/>
        <w:jc w:val="both"/>
        <w:rPr>
          <w:rFonts w:ascii="Arial" w:hAnsi="Arial" w:cs="Arial"/>
          <w:sz w:val="24"/>
          <w:szCs w:val="24"/>
        </w:rPr>
      </w:pPr>
      <w:r>
        <w:rPr>
          <w:rFonts w:ascii="Arial" w:hAnsi="Arial" w:cs="Arial"/>
          <w:sz w:val="24"/>
          <w:szCs w:val="24"/>
        </w:rPr>
        <w:t xml:space="preserve"> A patient is being treated with </w:t>
      </w:r>
      <w:proofErr w:type="spellStart"/>
      <w:r>
        <w:rPr>
          <w:rFonts w:ascii="Arial" w:hAnsi="Arial" w:cs="Arial"/>
          <w:sz w:val="24"/>
          <w:szCs w:val="24"/>
        </w:rPr>
        <w:t>Orlistat</w:t>
      </w:r>
      <w:proofErr w:type="spellEnd"/>
      <w:r>
        <w:rPr>
          <w:rFonts w:ascii="Arial" w:hAnsi="Arial" w:cs="Arial"/>
          <w:sz w:val="24"/>
          <w:szCs w:val="24"/>
        </w:rPr>
        <w:t xml:space="preserve"> (a pancreatic lipase inhibitor) for weight control.  The absorption of which of the following molecules will be impacted in this patient while on </w:t>
      </w:r>
      <w:proofErr w:type="spellStart"/>
      <w:r>
        <w:rPr>
          <w:rFonts w:ascii="Arial" w:hAnsi="Arial" w:cs="Arial"/>
          <w:sz w:val="24"/>
          <w:szCs w:val="24"/>
        </w:rPr>
        <w:t>Orlistat</w:t>
      </w:r>
      <w:proofErr w:type="spellEnd"/>
      <w:r>
        <w:rPr>
          <w:rFonts w:ascii="Arial" w:hAnsi="Arial" w:cs="Arial"/>
          <w:sz w:val="24"/>
          <w:szCs w:val="24"/>
        </w:rPr>
        <w:t>?</w:t>
      </w:r>
    </w:p>
    <w:p w:rsidR="00032CFF" w:rsidRDefault="00032CFF" w:rsidP="00CB4F4F">
      <w:pPr>
        <w:pStyle w:val="ListParagraph"/>
        <w:spacing w:line="240" w:lineRule="auto"/>
        <w:ind w:left="540"/>
        <w:jc w:val="both"/>
        <w:rPr>
          <w:rFonts w:ascii="Arial" w:hAnsi="Arial" w:cs="Arial"/>
          <w:sz w:val="24"/>
          <w:szCs w:val="24"/>
        </w:rPr>
      </w:pPr>
    </w:p>
    <w:p w:rsidR="00032CFF" w:rsidRDefault="00FC02B2" w:rsidP="00DC1CF8">
      <w:pPr>
        <w:pStyle w:val="ListParagraph"/>
        <w:numPr>
          <w:ilvl w:val="0"/>
          <w:numId w:val="28"/>
        </w:numPr>
        <w:spacing w:line="240" w:lineRule="auto"/>
        <w:ind w:left="900"/>
        <w:jc w:val="both"/>
        <w:rPr>
          <w:rFonts w:ascii="Arial" w:hAnsi="Arial" w:cs="Arial"/>
          <w:sz w:val="24"/>
          <w:szCs w:val="24"/>
        </w:rPr>
      </w:pPr>
      <w:r>
        <w:rPr>
          <w:rFonts w:ascii="Arial" w:hAnsi="Arial" w:cs="Arial"/>
          <w:sz w:val="24"/>
          <w:szCs w:val="24"/>
        </w:rPr>
        <w:t xml:space="preserve">Vitamin K </w:t>
      </w:r>
    </w:p>
    <w:p w:rsidR="00032CFF" w:rsidRDefault="00032CFF" w:rsidP="00DC1CF8">
      <w:pPr>
        <w:pStyle w:val="ListParagraph"/>
        <w:numPr>
          <w:ilvl w:val="0"/>
          <w:numId w:val="28"/>
        </w:numPr>
        <w:spacing w:line="240" w:lineRule="auto"/>
        <w:ind w:left="900"/>
        <w:jc w:val="both"/>
        <w:rPr>
          <w:rFonts w:ascii="Arial" w:hAnsi="Arial" w:cs="Arial"/>
          <w:sz w:val="24"/>
          <w:szCs w:val="24"/>
        </w:rPr>
      </w:pPr>
      <w:r>
        <w:rPr>
          <w:rFonts w:ascii="Arial" w:hAnsi="Arial" w:cs="Arial"/>
          <w:sz w:val="24"/>
          <w:szCs w:val="24"/>
        </w:rPr>
        <w:t>Maltose</w:t>
      </w:r>
    </w:p>
    <w:p w:rsidR="00032CFF" w:rsidRDefault="00032CFF" w:rsidP="00DC1CF8">
      <w:pPr>
        <w:pStyle w:val="ListParagraph"/>
        <w:numPr>
          <w:ilvl w:val="0"/>
          <w:numId w:val="28"/>
        </w:numPr>
        <w:spacing w:line="240" w:lineRule="auto"/>
        <w:ind w:left="900"/>
        <w:jc w:val="both"/>
        <w:rPr>
          <w:rFonts w:ascii="Arial" w:hAnsi="Arial" w:cs="Arial"/>
          <w:sz w:val="24"/>
          <w:szCs w:val="24"/>
        </w:rPr>
      </w:pPr>
      <w:r>
        <w:rPr>
          <w:rFonts w:ascii="Arial" w:hAnsi="Arial" w:cs="Arial"/>
          <w:sz w:val="24"/>
          <w:szCs w:val="24"/>
        </w:rPr>
        <w:t>Short chain fatty acids</w:t>
      </w:r>
    </w:p>
    <w:p w:rsidR="00032CFF" w:rsidRDefault="00032CFF" w:rsidP="00DC1CF8">
      <w:pPr>
        <w:pStyle w:val="ListParagraph"/>
        <w:numPr>
          <w:ilvl w:val="0"/>
          <w:numId w:val="28"/>
        </w:numPr>
        <w:spacing w:line="240" w:lineRule="auto"/>
        <w:ind w:left="900"/>
        <w:jc w:val="both"/>
        <w:rPr>
          <w:rFonts w:ascii="Arial" w:hAnsi="Arial" w:cs="Arial"/>
          <w:sz w:val="24"/>
          <w:szCs w:val="24"/>
        </w:rPr>
      </w:pPr>
      <w:r>
        <w:rPr>
          <w:rFonts w:ascii="Arial" w:hAnsi="Arial" w:cs="Arial"/>
          <w:sz w:val="24"/>
          <w:szCs w:val="24"/>
        </w:rPr>
        <w:t>Vitamin B12</w:t>
      </w:r>
    </w:p>
    <w:p w:rsidR="00032CFF" w:rsidRDefault="00032CFF" w:rsidP="00DC1CF8">
      <w:pPr>
        <w:pStyle w:val="ListParagraph"/>
        <w:numPr>
          <w:ilvl w:val="0"/>
          <w:numId w:val="28"/>
        </w:numPr>
        <w:spacing w:after="0" w:line="240" w:lineRule="auto"/>
        <w:ind w:left="900"/>
        <w:jc w:val="both"/>
        <w:rPr>
          <w:rFonts w:ascii="Arial" w:hAnsi="Arial" w:cs="Arial"/>
          <w:sz w:val="24"/>
          <w:szCs w:val="24"/>
        </w:rPr>
      </w:pPr>
      <w:r>
        <w:rPr>
          <w:rFonts w:ascii="Arial" w:hAnsi="Arial" w:cs="Arial"/>
          <w:sz w:val="24"/>
          <w:szCs w:val="24"/>
        </w:rPr>
        <w:t>Alanine</w:t>
      </w:r>
    </w:p>
    <w:p w:rsidR="00032CFF" w:rsidRPr="00CB4F4F" w:rsidRDefault="00032CFF" w:rsidP="00CB4F4F">
      <w:pPr>
        <w:spacing w:after="0" w:line="240" w:lineRule="auto"/>
        <w:rPr>
          <w:rFonts w:ascii="Times New Roman" w:hAnsi="Times New Roman"/>
          <w:sz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Which of the following statements about protein metabolism is correct?</w:t>
      </w:r>
    </w:p>
    <w:p w:rsidR="00032CFF" w:rsidRPr="00CB4F4F" w:rsidRDefault="00032CFF" w:rsidP="00CB4F4F">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29"/>
        </w:numPr>
        <w:spacing w:after="0" w:line="240" w:lineRule="auto"/>
        <w:ind w:left="900"/>
        <w:rPr>
          <w:rFonts w:ascii="Arial" w:hAnsi="Arial" w:cs="Arial"/>
          <w:sz w:val="24"/>
          <w:szCs w:val="24"/>
        </w:rPr>
      </w:pPr>
      <w:r w:rsidRPr="00CB4F4F">
        <w:rPr>
          <w:rFonts w:ascii="Arial" w:hAnsi="Arial" w:cs="Arial"/>
          <w:sz w:val="24"/>
          <w:szCs w:val="24"/>
        </w:rPr>
        <w:t>Essential amino acids are stored in the liver till needed for protein synthesis</w:t>
      </w:r>
    </w:p>
    <w:p w:rsidR="00032CFF" w:rsidRPr="00CB4F4F" w:rsidRDefault="00032CFF" w:rsidP="00DC1CF8">
      <w:pPr>
        <w:pStyle w:val="ListParagraph"/>
        <w:numPr>
          <w:ilvl w:val="0"/>
          <w:numId w:val="29"/>
        </w:numPr>
        <w:spacing w:after="0" w:line="240" w:lineRule="auto"/>
        <w:ind w:left="900"/>
        <w:rPr>
          <w:rFonts w:ascii="Arial" w:hAnsi="Arial" w:cs="Arial"/>
          <w:sz w:val="24"/>
          <w:szCs w:val="24"/>
        </w:rPr>
      </w:pPr>
      <w:r w:rsidRPr="00CB4F4F">
        <w:rPr>
          <w:rFonts w:ascii="Arial" w:hAnsi="Arial" w:cs="Arial"/>
          <w:sz w:val="24"/>
          <w:szCs w:val="24"/>
        </w:rPr>
        <w:t>Nitrogen is always excreted in balance with dietary protein intake</w:t>
      </w:r>
    </w:p>
    <w:p w:rsidR="00032CFF" w:rsidRPr="00CB4F4F" w:rsidRDefault="00032CFF" w:rsidP="00DC1CF8">
      <w:pPr>
        <w:pStyle w:val="ListParagraph"/>
        <w:numPr>
          <w:ilvl w:val="0"/>
          <w:numId w:val="29"/>
        </w:numPr>
        <w:spacing w:after="0" w:line="240" w:lineRule="auto"/>
        <w:ind w:left="900"/>
        <w:rPr>
          <w:rFonts w:ascii="Arial" w:hAnsi="Arial" w:cs="Arial"/>
          <w:sz w:val="24"/>
          <w:szCs w:val="24"/>
        </w:rPr>
      </w:pPr>
      <w:r w:rsidRPr="00CB4F4F">
        <w:rPr>
          <w:rFonts w:ascii="Arial" w:hAnsi="Arial" w:cs="Arial"/>
          <w:sz w:val="24"/>
          <w:szCs w:val="24"/>
        </w:rPr>
        <w:t>Proteins of a plant origin typically have the highest biological value</w:t>
      </w:r>
    </w:p>
    <w:p w:rsidR="00032CFF" w:rsidRPr="00CB4F4F" w:rsidRDefault="00032CFF" w:rsidP="00DC1CF8">
      <w:pPr>
        <w:pStyle w:val="ListParagraph"/>
        <w:numPr>
          <w:ilvl w:val="0"/>
          <w:numId w:val="29"/>
        </w:numPr>
        <w:spacing w:after="0" w:line="240" w:lineRule="auto"/>
        <w:ind w:left="900"/>
        <w:rPr>
          <w:rFonts w:ascii="Arial" w:hAnsi="Arial" w:cs="Arial"/>
          <w:sz w:val="24"/>
          <w:szCs w:val="24"/>
        </w:rPr>
      </w:pPr>
      <w:r w:rsidRPr="00CB4F4F">
        <w:rPr>
          <w:rFonts w:ascii="Arial" w:hAnsi="Arial" w:cs="Arial"/>
          <w:sz w:val="24"/>
          <w:szCs w:val="24"/>
        </w:rPr>
        <w:t xml:space="preserve">Endogenous protein degradation for </w:t>
      </w:r>
      <w:r>
        <w:rPr>
          <w:rFonts w:ascii="Arial" w:hAnsi="Arial" w:cs="Arial"/>
          <w:sz w:val="24"/>
          <w:szCs w:val="24"/>
        </w:rPr>
        <w:t xml:space="preserve">bulk </w:t>
      </w:r>
      <w:r w:rsidRPr="00CB4F4F">
        <w:rPr>
          <w:rFonts w:ascii="Arial" w:hAnsi="Arial" w:cs="Arial"/>
          <w:sz w:val="24"/>
          <w:szCs w:val="24"/>
        </w:rPr>
        <w:t>energy pro</w:t>
      </w:r>
      <w:r w:rsidR="00FC02B2">
        <w:rPr>
          <w:rFonts w:ascii="Arial" w:hAnsi="Arial" w:cs="Arial"/>
          <w:sz w:val="24"/>
          <w:szCs w:val="24"/>
        </w:rPr>
        <w:t>duction is always pathological</w:t>
      </w:r>
    </w:p>
    <w:p w:rsidR="00032CFF" w:rsidRPr="00CB4F4F" w:rsidRDefault="00032CFF" w:rsidP="00DC1CF8">
      <w:pPr>
        <w:pStyle w:val="ListParagraph"/>
        <w:numPr>
          <w:ilvl w:val="0"/>
          <w:numId w:val="29"/>
        </w:numPr>
        <w:spacing w:after="0" w:line="240" w:lineRule="auto"/>
        <w:ind w:left="900"/>
        <w:rPr>
          <w:rFonts w:ascii="Arial" w:hAnsi="Arial" w:cs="Arial"/>
          <w:sz w:val="24"/>
          <w:szCs w:val="24"/>
        </w:rPr>
      </w:pPr>
      <w:r w:rsidRPr="00CB4F4F">
        <w:rPr>
          <w:rFonts w:ascii="Arial" w:hAnsi="Arial" w:cs="Arial"/>
          <w:sz w:val="24"/>
          <w:szCs w:val="24"/>
        </w:rPr>
        <w:t>Nitrogen containing compounds are all made using free ammonia</w:t>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The acid environment of the stomach is important in protein digestion because it activates:</w:t>
      </w:r>
    </w:p>
    <w:p w:rsidR="00032CFF" w:rsidRPr="00CB4F4F" w:rsidRDefault="00032CFF" w:rsidP="00CB4F4F">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0"/>
        </w:numPr>
        <w:spacing w:after="0" w:line="240" w:lineRule="auto"/>
        <w:ind w:left="900"/>
        <w:rPr>
          <w:rFonts w:ascii="Arial" w:hAnsi="Arial" w:cs="Arial"/>
          <w:sz w:val="24"/>
          <w:szCs w:val="24"/>
        </w:rPr>
      </w:pPr>
      <w:r w:rsidRPr="00CB4F4F">
        <w:rPr>
          <w:rFonts w:ascii="Arial" w:hAnsi="Arial" w:cs="Arial"/>
          <w:sz w:val="24"/>
          <w:szCs w:val="24"/>
        </w:rPr>
        <w:t>plasminogen</w:t>
      </w:r>
    </w:p>
    <w:p w:rsidR="00032CFF" w:rsidRPr="00CB4F4F" w:rsidRDefault="00032CFF" w:rsidP="00DC1CF8">
      <w:pPr>
        <w:pStyle w:val="ListParagraph"/>
        <w:numPr>
          <w:ilvl w:val="0"/>
          <w:numId w:val="30"/>
        </w:numPr>
        <w:spacing w:after="0" w:line="240" w:lineRule="auto"/>
        <w:ind w:left="900"/>
        <w:rPr>
          <w:rFonts w:ascii="Arial" w:hAnsi="Arial" w:cs="Arial"/>
          <w:sz w:val="24"/>
          <w:szCs w:val="24"/>
        </w:rPr>
      </w:pPr>
      <w:proofErr w:type="spellStart"/>
      <w:r w:rsidRPr="00CB4F4F">
        <w:rPr>
          <w:rFonts w:ascii="Arial" w:hAnsi="Arial" w:cs="Arial"/>
          <w:sz w:val="24"/>
          <w:szCs w:val="24"/>
        </w:rPr>
        <w:t>trypsinogen</w:t>
      </w:r>
      <w:proofErr w:type="spellEnd"/>
    </w:p>
    <w:p w:rsidR="00032CFF" w:rsidRPr="00CB4F4F" w:rsidRDefault="00032CFF" w:rsidP="00DC1CF8">
      <w:pPr>
        <w:pStyle w:val="ListParagraph"/>
        <w:numPr>
          <w:ilvl w:val="0"/>
          <w:numId w:val="30"/>
        </w:numPr>
        <w:spacing w:after="0" w:line="240" w:lineRule="auto"/>
        <w:ind w:left="900"/>
        <w:rPr>
          <w:rFonts w:ascii="Arial" w:hAnsi="Arial" w:cs="Arial"/>
          <w:sz w:val="24"/>
          <w:szCs w:val="24"/>
        </w:rPr>
      </w:pPr>
      <w:r w:rsidRPr="00CB4F4F">
        <w:rPr>
          <w:rFonts w:ascii="Arial" w:hAnsi="Arial" w:cs="Arial"/>
          <w:sz w:val="24"/>
          <w:szCs w:val="24"/>
        </w:rPr>
        <w:t>pepsin</w:t>
      </w:r>
    </w:p>
    <w:p w:rsidR="00032CFF" w:rsidRPr="00CB4F4F" w:rsidRDefault="00FC02B2" w:rsidP="00DC1CF8">
      <w:pPr>
        <w:pStyle w:val="ListParagraph"/>
        <w:numPr>
          <w:ilvl w:val="0"/>
          <w:numId w:val="30"/>
        </w:numPr>
        <w:spacing w:after="0" w:line="240" w:lineRule="auto"/>
        <w:ind w:left="900"/>
        <w:rPr>
          <w:rFonts w:ascii="Arial" w:hAnsi="Arial" w:cs="Arial"/>
          <w:sz w:val="24"/>
          <w:szCs w:val="24"/>
        </w:rPr>
      </w:pPr>
      <w:r>
        <w:rPr>
          <w:rFonts w:ascii="Arial" w:hAnsi="Arial" w:cs="Arial"/>
          <w:sz w:val="24"/>
          <w:szCs w:val="24"/>
        </w:rPr>
        <w:t>pepsinogen</w:t>
      </w:r>
      <w:r>
        <w:rPr>
          <w:rFonts w:ascii="Arial" w:hAnsi="Arial" w:cs="Arial"/>
          <w:sz w:val="24"/>
          <w:szCs w:val="24"/>
        </w:rPr>
        <w:tab/>
      </w:r>
    </w:p>
    <w:p w:rsidR="00032CFF" w:rsidRPr="00CB4F4F" w:rsidRDefault="00032CFF" w:rsidP="00DC1CF8">
      <w:pPr>
        <w:pStyle w:val="ListParagraph"/>
        <w:numPr>
          <w:ilvl w:val="0"/>
          <w:numId w:val="30"/>
        </w:numPr>
        <w:spacing w:after="0" w:line="240" w:lineRule="auto"/>
        <w:ind w:left="900"/>
        <w:rPr>
          <w:rFonts w:ascii="Arial" w:hAnsi="Arial" w:cs="Arial"/>
          <w:sz w:val="24"/>
          <w:szCs w:val="24"/>
        </w:rPr>
      </w:pPr>
      <w:proofErr w:type="spellStart"/>
      <w:r w:rsidRPr="00CB4F4F">
        <w:rPr>
          <w:rFonts w:ascii="Arial" w:hAnsi="Arial" w:cs="Arial"/>
          <w:sz w:val="24"/>
          <w:szCs w:val="24"/>
        </w:rPr>
        <w:t>enteropeptidase</w:t>
      </w:r>
      <w:proofErr w:type="spellEnd"/>
    </w:p>
    <w:p w:rsidR="00032CFF" w:rsidRDefault="00032CFF">
      <w:pPr>
        <w:rPr>
          <w:rFonts w:ascii="Arial" w:hAnsi="Arial" w:cs="Arial"/>
          <w:sz w:val="24"/>
          <w:szCs w:val="24"/>
        </w:rPr>
      </w:pPr>
      <w:r>
        <w:rPr>
          <w:rFonts w:ascii="Arial" w:hAnsi="Arial" w:cs="Arial"/>
          <w:sz w:val="24"/>
          <w:szCs w:val="24"/>
        </w:rPr>
        <w:br w:type="page"/>
      </w: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 xml:space="preserve">If a patient has difficulty maintaining adequate nitrogen balance despite sufficient intake, and has excess </w:t>
      </w:r>
      <w:proofErr w:type="spellStart"/>
      <w:r w:rsidRPr="00CB4F4F">
        <w:rPr>
          <w:rFonts w:ascii="Arial" w:hAnsi="Arial" w:cs="Arial"/>
          <w:sz w:val="24"/>
          <w:szCs w:val="24"/>
        </w:rPr>
        <w:t>oligopeptides</w:t>
      </w:r>
      <w:proofErr w:type="spellEnd"/>
      <w:r w:rsidRPr="00CB4F4F">
        <w:rPr>
          <w:rFonts w:ascii="Arial" w:hAnsi="Arial" w:cs="Arial"/>
          <w:sz w:val="24"/>
          <w:szCs w:val="24"/>
        </w:rPr>
        <w:t xml:space="preserve"> in samples of stool, the most likely enzyme deficiency is:</w:t>
      </w:r>
    </w:p>
    <w:p w:rsidR="00032CFF" w:rsidRPr="00CB4F4F" w:rsidRDefault="00032CFF" w:rsidP="00CB4F4F">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1"/>
        </w:numPr>
        <w:spacing w:after="0" w:line="240" w:lineRule="auto"/>
        <w:ind w:left="900"/>
        <w:rPr>
          <w:rFonts w:ascii="Arial" w:hAnsi="Arial" w:cs="Arial"/>
          <w:sz w:val="24"/>
          <w:szCs w:val="24"/>
        </w:rPr>
      </w:pPr>
      <w:proofErr w:type="spellStart"/>
      <w:r w:rsidRPr="00CB4F4F">
        <w:rPr>
          <w:rFonts w:ascii="Arial" w:hAnsi="Arial" w:cs="Arial"/>
          <w:sz w:val="24"/>
          <w:szCs w:val="24"/>
        </w:rPr>
        <w:t>Enteropeptidase</w:t>
      </w:r>
      <w:proofErr w:type="spellEnd"/>
    </w:p>
    <w:p w:rsidR="00032CFF" w:rsidRPr="00CB4F4F" w:rsidRDefault="00032CFF" w:rsidP="00DC1CF8">
      <w:pPr>
        <w:pStyle w:val="ListParagraph"/>
        <w:numPr>
          <w:ilvl w:val="0"/>
          <w:numId w:val="31"/>
        </w:numPr>
        <w:spacing w:after="0" w:line="240" w:lineRule="auto"/>
        <w:ind w:left="900"/>
        <w:rPr>
          <w:rFonts w:ascii="Arial" w:hAnsi="Arial" w:cs="Arial"/>
          <w:sz w:val="24"/>
          <w:szCs w:val="24"/>
        </w:rPr>
      </w:pPr>
      <w:r w:rsidRPr="00CB4F4F">
        <w:rPr>
          <w:rFonts w:ascii="Arial" w:hAnsi="Arial" w:cs="Arial"/>
          <w:sz w:val="24"/>
          <w:szCs w:val="24"/>
        </w:rPr>
        <w:t>Trypsin</w:t>
      </w:r>
    </w:p>
    <w:p w:rsidR="00032CFF" w:rsidRPr="00CB4F4F" w:rsidRDefault="00032CFF" w:rsidP="00DC1CF8">
      <w:pPr>
        <w:pStyle w:val="ListParagraph"/>
        <w:numPr>
          <w:ilvl w:val="0"/>
          <w:numId w:val="31"/>
        </w:numPr>
        <w:spacing w:after="0" w:line="240" w:lineRule="auto"/>
        <w:ind w:left="900"/>
        <w:rPr>
          <w:rFonts w:ascii="Arial" w:hAnsi="Arial" w:cs="Arial"/>
          <w:sz w:val="24"/>
          <w:szCs w:val="24"/>
        </w:rPr>
      </w:pPr>
      <w:r w:rsidRPr="00CB4F4F">
        <w:rPr>
          <w:rFonts w:ascii="Arial" w:hAnsi="Arial" w:cs="Arial"/>
          <w:sz w:val="24"/>
          <w:szCs w:val="24"/>
        </w:rPr>
        <w:t>Pepsin</w:t>
      </w:r>
    </w:p>
    <w:p w:rsidR="00032CFF" w:rsidRPr="00CB4F4F" w:rsidRDefault="00032CFF" w:rsidP="00DC1CF8">
      <w:pPr>
        <w:pStyle w:val="ListParagraph"/>
        <w:numPr>
          <w:ilvl w:val="0"/>
          <w:numId w:val="31"/>
        </w:numPr>
        <w:spacing w:after="0" w:line="240" w:lineRule="auto"/>
        <w:ind w:left="900"/>
        <w:rPr>
          <w:rFonts w:ascii="Arial" w:hAnsi="Arial" w:cs="Arial"/>
          <w:sz w:val="24"/>
          <w:szCs w:val="24"/>
        </w:rPr>
      </w:pPr>
      <w:proofErr w:type="spellStart"/>
      <w:r w:rsidRPr="00CB4F4F">
        <w:rPr>
          <w:rFonts w:ascii="Arial" w:hAnsi="Arial" w:cs="Arial"/>
          <w:sz w:val="24"/>
          <w:szCs w:val="24"/>
        </w:rPr>
        <w:t>Elastase</w:t>
      </w:r>
      <w:proofErr w:type="spellEnd"/>
    </w:p>
    <w:p w:rsidR="00032CFF" w:rsidRPr="00CB4F4F" w:rsidRDefault="00FC02B2" w:rsidP="00DC1CF8">
      <w:pPr>
        <w:pStyle w:val="ListParagraph"/>
        <w:numPr>
          <w:ilvl w:val="0"/>
          <w:numId w:val="31"/>
        </w:numPr>
        <w:spacing w:after="0" w:line="240" w:lineRule="auto"/>
        <w:ind w:left="900"/>
        <w:rPr>
          <w:rFonts w:ascii="Arial" w:hAnsi="Arial" w:cs="Arial"/>
          <w:sz w:val="24"/>
          <w:szCs w:val="24"/>
        </w:rPr>
      </w:pPr>
      <w:proofErr w:type="spellStart"/>
      <w:r>
        <w:rPr>
          <w:rFonts w:ascii="Arial" w:hAnsi="Arial" w:cs="Arial"/>
          <w:sz w:val="24"/>
          <w:szCs w:val="24"/>
        </w:rPr>
        <w:t>Aminopeptidase</w:t>
      </w:r>
      <w:proofErr w:type="spellEnd"/>
      <w:r>
        <w:rPr>
          <w:rFonts w:ascii="Arial" w:hAnsi="Arial" w:cs="Arial"/>
          <w:sz w:val="24"/>
          <w:szCs w:val="24"/>
        </w:rPr>
        <w:tab/>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Which statement is true regarding normal protein turnover in a healthy patient?</w:t>
      </w:r>
    </w:p>
    <w:p w:rsidR="00032CFF" w:rsidRPr="00CB4F4F" w:rsidRDefault="00032CFF" w:rsidP="00CB4F4F">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32"/>
        </w:numPr>
        <w:spacing w:after="0" w:line="240" w:lineRule="auto"/>
        <w:ind w:left="900"/>
        <w:rPr>
          <w:rFonts w:ascii="Arial" w:hAnsi="Arial" w:cs="Arial"/>
          <w:sz w:val="24"/>
          <w:szCs w:val="24"/>
        </w:rPr>
      </w:pPr>
      <w:r w:rsidRPr="00CB4F4F">
        <w:rPr>
          <w:rFonts w:ascii="Arial" w:hAnsi="Arial" w:cs="Arial"/>
          <w:sz w:val="24"/>
          <w:szCs w:val="24"/>
        </w:rPr>
        <w:t>All degraded protein is metabolized and the nitrogen excreted</w:t>
      </w:r>
    </w:p>
    <w:p w:rsidR="00032CFF" w:rsidRPr="00CB4F4F" w:rsidRDefault="00032CFF" w:rsidP="00DC1CF8">
      <w:pPr>
        <w:pStyle w:val="ListParagraph"/>
        <w:numPr>
          <w:ilvl w:val="0"/>
          <w:numId w:val="32"/>
        </w:numPr>
        <w:spacing w:after="0" w:line="240" w:lineRule="auto"/>
        <w:ind w:left="900"/>
        <w:rPr>
          <w:rFonts w:ascii="Arial" w:hAnsi="Arial" w:cs="Arial"/>
          <w:sz w:val="24"/>
          <w:szCs w:val="24"/>
        </w:rPr>
      </w:pPr>
      <w:r w:rsidRPr="00CB4F4F">
        <w:rPr>
          <w:rFonts w:ascii="Arial" w:hAnsi="Arial" w:cs="Arial"/>
          <w:sz w:val="24"/>
          <w:szCs w:val="24"/>
        </w:rPr>
        <w:t>All proteins last approximately the same in a cell before being degraded</w:t>
      </w:r>
    </w:p>
    <w:p w:rsidR="00032CFF" w:rsidRPr="00CB4F4F" w:rsidRDefault="00032CFF" w:rsidP="00DC1CF8">
      <w:pPr>
        <w:pStyle w:val="ListParagraph"/>
        <w:numPr>
          <w:ilvl w:val="0"/>
          <w:numId w:val="32"/>
        </w:numPr>
        <w:spacing w:after="0" w:line="240" w:lineRule="auto"/>
        <w:ind w:left="900"/>
        <w:rPr>
          <w:rFonts w:ascii="Arial" w:hAnsi="Arial" w:cs="Arial"/>
          <w:sz w:val="24"/>
          <w:szCs w:val="24"/>
        </w:rPr>
      </w:pPr>
      <w:r w:rsidRPr="00CB4F4F">
        <w:rPr>
          <w:rFonts w:ascii="Arial" w:hAnsi="Arial" w:cs="Arial"/>
          <w:sz w:val="24"/>
          <w:szCs w:val="24"/>
        </w:rPr>
        <w:t>Changes in metabolism can af</w:t>
      </w:r>
      <w:r w:rsidR="00FC02B2">
        <w:rPr>
          <w:rFonts w:ascii="Arial" w:hAnsi="Arial" w:cs="Arial"/>
          <w:sz w:val="24"/>
          <w:szCs w:val="24"/>
        </w:rPr>
        <w:t>fect rates of protein turnover</w:t>
      </w:r>
      <w:r w:rsidR="00FC02B2">
        <w:rPr>
          <w:rFonts w:ascii="Arial" w:hAnsi="Arial" w:cs="Arial"/>
          <w:sz w:val="24"/>
          <w:szCs w:val="24"/>
        </w:rPr>
        <w:tab/>
      </w:r>
    </w:p>
    <w:p w:rsidR="00032CFF" w:rsidRPr="00CB4F4F" w:rsidRDefault="00032CFF" w:rsidP="00DC1CF8">
      <w:pPr>
        <w:pStyle w:val="ListParagraph"/>
        <w:numPr>
          <w:ilvl w:val="0"/>
          <w:numId w:val="32"/>
        </w:numPr>
        <w:spacing w:after="0" w:line="240" w:lineRule="auto"/>
        <w:ind w:left="900"/>
        <w:rPr>
          <w:rFonts w:ascii="Arial" w:hAnsi="Arial" w:cs="Arial"/>
          <w:sz w:val="24"/>
          <w:szCs w:val="24"/>
        </w:rPr>
      </w:pPr>
      <w:r w:rsidRPr="00CB4F4F">
        <w:rPr>
          <w:rFonts w:ascii="Arial" w:hAnsi="Arial" w:cs="Arial"/>
          <w:sz w:val="24"/>
          <w:szCs w:val="24"/>
        </w:rPr>
        <w:t>Amino acids released are stored for future use</w:t>
      </w:r>
    </w:p>
    <w:p w:rsidR="00032CFF" w:rsidRPr="00CB4F4F" w:rsidRDefault="00032CFF" w:rsidP="00DC1CF8">
      <w:pPr>
        <w:pStyle w:val="ListParagraph"/>
        <w:numPr>
          <w:ilvl w:val="0"/>
          <w:numId w:val="32"/>
        </w:numPr>
        <w:spacing w:after="0" w:line="240" w:lineRule="auto"/>
        <w:ind w:left="900"/>
        <w:rPr>
          <w:rFonts w:ascii="Arial" w:hAnsi="Arial" w:cs="Arial"/>
          <w:sz w:val="24"/>
          <w:szCs w:val="24"/>
        </w:rPr>
      </w:pPr>
      <w:r w:rsidRPr="00CB4F4F">
        <w:rPr>
          <w:rFonts w:ascii="Arial" w:hAnsi="Arial" w:cs="Arial"/>
          <w:sz w:val="24"/>
          <w:szCs w:val="24"/>
        </w:rPr>
        <w:t>Energy is required for all protein turnover</w:t>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In what unique way does muscle handle excess nitrogen?</w:t>
      </w:r>
    </w:p>
    <w:p w:rsidR="00032CFF" w:rsidRPr="00CB4F4F" w:rsidRDefault="00032CFF" w:rsidP="00CB4F4F">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3"/>
        </w:numPr>
        <w:spacing w:after="0" w:line="240" w:lineRule="auto"/>
        <w:ind w:left="900"/>
        <w:rPr>
          <w:rFonts w:ascii="Arial" w:hAnsi="Arial" w:cs="Arial"/>
          <w:sz w:val="24"/>
          <w:szCs w:val="24"/>
        </w:rPr>
      </w:pPr>
      <w:r w:rsidRPr="00CB4F4F">
        <w:rPr>
          <w:rFonts w:ascii="Arial" w:hAnsi="Arial" w:cs="Arial"/>
          <w:sz w:val="24"/>
          <w:szCs w:val="24"/>
        </w:rPr>
        <w:t>it excretes it as alanine to the li</w:t>
      </w:r>
      <w:r w:rsidR="00FC02B2">
        <w:rPr>
          <w:rFonts w:ascii="Arial" w:hAnsi="Arial" w:cs="Arial"/>
          <w:sz w:val="24"/>
          <w:szCs w:val="24"/>
        </w:rPr>
        <w:t>ver for use in gluconeogenesis</w:t>
      </w:r>
    </w:p>
    <w:p w:rsidR="00032CFF" w:rsidRPr="00CB4F4F" w:rsidRDefault="00032CFF" w:rsidP="00DC1CF8">
      <w:pPr>
        <w:pStyle w:val="ListParagraph"/>
        <w:numPr>
          <w:ilvl w:val="0"/>
          <w:numId w:val="33"/>
        </w:numPr>
        <w:spacing w:after="0" w:line="240" w:lineRule="auto"/>
        <w:ind w:left="900"/>
        <w:rPr>
          <w:rFonts w:ascii="Arial" w:hAnsi="Arial" w:cs="Arial"/>
          <w:sz w:val="24"/>
          <w:szCs w:val="24"/>
        </w:rPr>
      </w:pPr>
      <w:r w:rsidRPr="00CB4F4F">
        <w:rPr>
          <w:rFonts w:ascii="Arial" w:hAnsi="Arial" w:cs="Arial"/>
          <w:sz w:val="24"/>
          <w:szCs w:val="24"/>
        </w:rPr>
        <w:t>it excretes it as glutamine directly to the kidney for processing in the urea cycle</w:t>
      </w:r>
    </w:p>
    <w:p w:rsidR="00032CFF" w:rsidRPr="00CB4F4F" w:rsidRDefault="00032CFF" w:rsidP="00DC1CF8">
      <w:pPr>
        <w:pStyle w:val="ListParagraph"/>
        <w:numPr>
          <w:ilvl w:val="0"/>
          <w:numId w:val="33"/>
        </w:numPr>
        <w:spacing w:after="0" w:line="240" w:lineRule="auto"/>
        <w:ind w:left="900"/>
        <w:rPr>
          <w:rFonts w:ascii="Arial" w:hAnsi="Arial" w:cs="Arial"/>
          <w:sz w:val="24"/>
          <w:szCs w:val="24"/>
        </w:rPr>
      </w:pPr>
      <w:r w:rsidRPr="00CB4F4F">
        <w:rPr>
          <w:rFonts w:ascii="Arial" w:hAnsi="Arial" w:cs="Arial"/>
          <w:sz w:val="24"/>
          <w:szCs w:val="24"/>
        </w:rPr>
        <w:t>it recycles all nitrogen in protein synthesis</w:t>
      </w:r>
    </w:p>
    <w:p w:rsidR="00032CFF" w:rsidRPr="00CB4F4F" w:rsidRDefault="00032CFF" w:rsidP="00DC1CF8">
      <w:pPr>
        <w:pStyle w:val="ListParagraph"/>
        <w:numPr>
          <w:ilvl w:val="0"/>
          <w:numId w:val="33"/>
        </w:numPr>
        <w:spacing w:after="0" w:line="240" w:lineRule="auto"/>
        <w:ind w:left="900"/>
        <w:rPr>
          <w:rFonts w:ascii="Arial" w:hAnsi="Arial" w:cs="Arial"/>
          <w:sz w:val="24"/>
          <w:szCs w:val="24"/>
        </w:rPr>
      </w:pPr>
      <w:r w:rsidRPr="00CB4F4F">
        <w:rPr>
          <w:rFonts w:ascii="Arial" w:hAnsi="Arial" w:cs="Arial"/>
          <w:sz w:val="24"/>
          <w:szCs w:val="24"/>
        </w:rPr>
        <w:t>it excretes it as glutamate to the liver for processing in the urea cycle</w:t>
      </w:r>
    </w:p>
    <w:p w:rsidR="00032CFF" w:rsidRPr="00CB4F4F" w:rsidRDefault="00032CFF" w:rsidP="00DC1CF8">
      <w:pPr>
        <w:pStyle w:val="ListParagraph"/>
        <w:numPr>
          <w:ilvl w:val="0"/>
          <w:numId w:val="33"/>
        </w:numPr>
        <w:spacing w:after="0" w:line="240" w:lineRule="auto"/>
        <w:ind w:left="900"/>
        <w:rPr>
          <w:rFonts w:ascii="Arial" w:hAnsi="Arial" w:cs="Arial"/>
          <w:sz w:val="24"/>
          <w:szCs w:val="24"/>
        </w:rPr>
      </w:pPr>
      <w:r w:rsidRPr="00CB4F4F">
        <w:rPr>
          <w:rFonts w:ascii="Arial" w:hAnsi="Arial" w:cs="Arial"/>
          <w:sz w:val="24"/>
          <w:szCs w:val="24"/>
        </w:rPr>
        <w:t>it excretes it as α-</w:t>
      </w:r>
      <w:proofErr w:type="spellStart"/>
      <w:r w:rsidRPr="00CB4F4F">
        <w:rPr>
          <w:rFonts w:ascii="Arial" w:hAnsi="Arial" w:cs="Arial"/>
          <w:sz w:val="24"/>
          <w:szCs w:val="24"/>
        </w:rPr>
        <w:t>ketoglutarate</w:t>
      </w:r>
      <w:proofErr w:type="spellEnd"/>
      <w:r w:rsidRPr="00CB4F4F">
        <w:rPr>
          <w:rFonts w:ascii="Arial" w:hAnsi="Arial" w:cs="Arial"/>
          <w:sz w:val="24"/>
          <w:szCs w:val="24"/>
        </w:rPr>
        <w:t xml:space="preserve"> to the liver where it enters the TCA cycle</w:t>
      </w:r>
    </w:p>
    <w:p w:rsidR="00032CFF" w:rsidRDefault="00032CFF" w:rsidP="00CB4F4F">
      <w:pPr>
        <w:spacing w:after="0" w:line="240" w:lineRule="auto"/>
        <w:rPr>
          <w:rFonts w:ascii="Arial" w:hAnsi="Arial" w:cs="Arial"/>
          <w:sz w:val="24"/>
          <w:szCs w:val="24"/>
        </w:rPr>
      </w:pPr>
    </w:p>
    <w:p w:rsidR="00032CFF" w:rsidRPr="00CB4F4F" w:rsidRDefault="00032CFF" w:rsidP="00CB4F4F">
      <w:pPr>
        <w:spacing w:after="0" w:line="240" w:lineRule="auto"/>
        <w:rPr>
          <w:rFonts w:ascii="Arial" w:hAnsi="Arial" w:cs="Arial"/>
          <w:sz w:val="24"/>
          <w:szCs w:val="24"/>
        </w:rPr>
      </w:pPr>
    </w:p>
    <w:p w:rsidR="00032CFF" w:rsidRPr="00CB4F4F" w:rsidRDefault="00125678" w:rsidP="00CB4F4F">
      <w:pPr>
        <w:pStyle w:val="ListParagraph"/>
        <w:spacing w:after="0" w:line="240" w:lineRule="auto"/>
        <w:rPr>
          <w:rFonts w:ascii="Arial" w:hAnsi="Arial" w:cs="Arial"/>
          <w:sz w:val="24"/>
          <w:szCs w:val="24"/>
        </w:rPr>
      </w:pPr>
      <w:r>
        <w:rPr>
          <w:rFonts w:ascii="Arial" w:hAnsi="Arial" w:cs="Arial"/>
          <w:noProof/>
          <w:sz w:val="24"/>
          <w:szCs w:val="24"/>
        </w:rPr>
        <w:drawing>
          <wp:inline distT="0" distB="0" distL="0" distR="0">
            <wp:extent cx="2971800" cy="971550"/>
            <wp:effectExtent l="19050" t="0" r="0" b="0"/>
            <wp:docPr id="2" name="Picture 1" descr="ALT rx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rxn.gif"/>
                    <pic:cNvPicPr>
                      <a:picLocks noChangeAspect="1" noChangeArrowheads="1"/>
                    </pic:cNvPicPr>
                  </pic:nvPicPr>
                  <pic:blipFill>
                    <a:blip r:embed="rId14"/>
                    <a:srcRect t="5862" b="22414"/>
                    <a:stretch>
                      <a:fillRect/>
                    </a:stretch>
                  </pic:blipFill>
                  <pic:spPr bwMode="auto">
                    <a:xfrm>
                      <a:off x="0" y="0"/>
                      <a:ext cx="2971800" cy="971550"/>
                    </a:xfrm>
                    <a:prstGeom prst="rect">
                      <a:avLst/>
                    </a:prstGeom>
                    <a:noFill/>
                    <a:ln w="9525">
                      <a:noFill/>
                      <a:miter lim="800000"/>
                      <a:headEnd/>
                      <a:tailEnd/>
                    </a:ln>
                  </pic:spPr>
                </pic:pic>
              </a:graphicData>
            </a:graphic>
          </wp:inline>
        </w:drawing>
      </w:r>
    </w:p>
    <w:p w:rsidR="00032CFF" w:rsidRDefault="00032CFF" w:rsidP="00CB4F4F">
      <w:pPr>
        <w:pStyle w:val="ListParagraph"/>
        <w:spacing w:after="0" w:line="240" w:lineRule="auto"/>
        <w:rPr>
          <w:rFonts w:ascii="Arial" w:hAnsi="Arial" w:cs="Arial"/>
          <w:sz w:val="24"/>
          <w:szCs w:val="24"/>
        </w:rPr>
      </w:pP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 xml:space="preserve"> Which statement regarding the above reaction is correct?</w:t>
      </w:r>
    </w:p>
    <w:p w:rsidR="00032CFF" w:rsidRPr="00CB4F4F" w:rsidRDefault="00032CFF" w:rsidP="00CB4F4F">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4"/>
        </w:numPr>
        <w:spacing w:after="0" w:line="240" w:lineRule="auto"/>
        <w:ind w:left="900"/>
        <w:rPr>
          <w:rFonts w:ascii="Arial" w:hAnsi="Arial" w:cs="Arial"/>
          <w:sz w:val="24"/>
          <w:szCs w:val="24"/>
        </w:rPr>
      </w:pPr>
      <w:r w:rsidRPr="00CB4F4F">
        <w:rPr>
          <w:rFonts w:ascii="Arial" w:hAnsi="Arial" w:cs="Arial"/>
          <w:sz w:val="24"/>
          <w:szCs w:val="24"/>
        </w:rPr>
        <w:t>oxaloacetate is a product of this reaction in the liver</w:t>
      </w:r>
    </w:p>
    <w:p w:rsidR="00032CFF" w:rsidRPr="00CB4F4F" w:rsidRDefault="00032CFF" w:rsidP="00DC1CF8">
      <w:pPr>
        <w:pStyle w:val="ListParagraph"/>
        <w:numPr>
          <w:ilvl w:val="0"/>
          <w:numId w:val="34"/>
        </w:numPr>
        <w:spacing w:after="0" w:line="240" w:lineRule="auto"/>
        <w:ind w:left="900"/>
        <w:rPr>
          <w:rFonts w:ascii="Arial" w:hAnsi="Arial" w:cs="Arial"/>
          <w:sz w:val="24"/>
          <w:szCs w:val="24"/>
        </w:rPr>
      </w:pPr>
      <w:r w:rsidRPr="00CB4F4F">
        <w:rPr>
          <w:rFonts w:ascii="Arial" w:hAnsi="Arial" w:cs="Arial"/>
          <w:sz w:val="24"/>
          <w:szCs w:val="24"/>
        </w:rPr>
        <w:t>serum levels of the enzyme that catalyzes this reaction is</w:t>
      </w:r>
      <w:r w:rsidR="00FC02B2">
        <w:rPr>
          <w:rFonts w:ascii="Arial" w:hAnsi="Arial" w:cs="Arial"/>
          <w:sz w:val="24"/>
          <w:szCs w:val="24"/>
        </w:rPr>
        <w:t xml:space="preserve"> an indicator of tissue damage </w:t>
      </w:r>
    </w:p>
    <w:p w:rsidR="00032CFF" w:rsidRPr="00CB4F4F" w:rsidRDefault="00032CFF" w:rsidP="00DC1CF8">
      <w:pPr>
        <w:pStyle w:val="ListParagraph"/>
        <w:numPr>
          <w:ilvl w:val="0"/>
          <w:numId w:val="34"/>
        </w:numPr>
        <w:spacing w:after="0" w:line="240" w:lineRule="auto"/>
        <w:ind w:left="900"/>
        <w:rPr>
          <w:rFonts w:ascii="Arial" w:hAnsi="Arial" w:cs="Arial"/>
          <w:sz w:val="24"/>
          <w:szCs w:val="24"/>
        </w:rPr>
      </w:pPr>
      <w:r w:rsidRPr="00CB4F4F">
        <w:rPr>
          <w:rFonts w:ascii="Arial" w:hAnsi="Arial" w:cs="Arial"/>
          <w:sz w:val="24"/>
          <w:szCs w:val="24"/>
        </w:rPr>
        <w:t>hepatocyte levels of the enzyme that catalyzes this reaction is an indicator of liver damage</w:t>
      </w:r>
    </w:p>
    <w:p w:rsidR="00032CFF" w:rsidRPr="00CB4F4F" w:rsidRDefault="00032CFF" w:rsidP="00DC1CF8">
      <w:pPr>
        <w:pStyle w:val="ListParagraph"/>
        <w:numPr>
          <w:ilvl w:val="0"/>
          <w:numId w:val="34"/>
        </w:numPr>
        <w:spacing w:after="0" w:line="240" w:lineRule="auto"/>
        <w:ind w:left="900"/>
        <w:rPr>
          <w:rFonts w:ascii="Arial" w:hAnsi="Arial" w:cs="Arial"/>
          <w:sz w:val="24"/>
          <w:szCs w:val="24"/>
        </w:rPr>
      </w:pPr>
      <w:r w:rsidRPr="00CB4F4F">
        <w:rPr>
          <w:rFonts w:ascii="Arial" w:hAnsi="Arial" w:cs="Arial"/>
          <w:sz w:val="24"/>
          <w:szCs w:val="24"/>
        </w:rPr>
        <w:t>this reaction is catalyzed by an amino acid oxidase</w:t>
      </w:r>
    </w:p>
    <w:p w:rsidR="00032CFF" w:rsidRPr="00CB4F4F" w:rsidRDefault="00032CFF" w:rsidP="00DC1CF8">
      <w:pPr>
        <w:pStyle w:val="ListParagraph"/>
        <w:numPr>
          <w:ilvl w:val="0"/>
          <w:numId w:val="34"/>
        </w:numPr>
        <w:spacing w:after="0" w:line="240" w:lineRule="auto"/>
        <w:ind w:left="900"/>
        <w:rPr>
          <w:rFonts w:ascii="Arial" w:hAnsi="Arial" w:cs="Arial"/>
          <w:sz w:val="24"/>
          <w:szCs w:val="24"/>
        </w:rPr>
      </w:pPr>
      <w:r w:rsidRPr="00CB4F4F">
        <w:rPr>
          <w:rFonts w:ascii="Arial" w:hAnsi="Arial" w:cs="Arial"/>
          <w:sz w:val="24"/>
          <w:szCs w:val="24"/>
        </w:rPr>
        <w:t>the enzyme that catalyzes this reaction uses thiamine pyrophosphate as a cofactor</w:t>
      </w:r>
    </w:p>
    <w:p w:rsidR="00032CFF" w:rsidRDefault="00032CFF">
      <w:pPr>
        <w:rPr>
          <w:rFonts w:ascii="Arial" w:hAnsi="Arial" w:cs="Arial"/>
          <w:sz w:val="24"/>
          <w:szCs w:val="24"/>
        </w:rPr>
      </w:pPr>
      <w:r>
        <w:rPr>
          <w:rFonts w:ascii="Arial" w:hAnsi="Arial" w:cs="Arial"/>
          <w:sz w:val="24"/>
          <w:szCs w:val="24"/>
        </w:rPr>
        <w:br w:type="page"/>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 xml:space="preserve">Which of the following correctly describes the activity or regulation of Glutamate Dehydrogenase </w:t>
      </w:r>
      <w:r w:rsidRPr="00CB4F4F">
        <w:rPr>
          <w:rFonts w:ascii="Arial" w:hAnsi="Arial" w:cs="Arial"/>
          <w:i/>
          <w:sz w:val="24"/>
          <w:szCs w:val="24"/>
        </w:rPr>
        <w:t>in the liver</w:t>
      </w:r>
      <w:r w:rsidRPr="00CB4F4F">
        <w:rPr>
          <w:rFonts w:ascii="Arial" w:hAnsi="Arial" w:cs="Arial"/>
          <w:sz w:val="24"/>
          <w:szCs w:val="24"/>
        </w:rPr>
        <w:t>?</w:t>
      </w:r>
    </w:p>
    <w:p w:rsidR="00032CFF" w:rsidRPr="00CB4F4F" w:rsidRDefault="00032CFF" w:rsidP="00CB4F4F">
      <w:pPr>
        <w:pStyle w:val="ListParagraph"/>
        <w:spacing w:after="0" w:line="240" w:lineRule="auto"/>
        <w:ind w:left="540"/>
        <w:rPr>
          <w:rFonts w:ascii="Arial" w:hAnsi="Arial" w:cs="Arial"/>
          <w:sz w:val="24"/>
          <w:szCs w:val="24"/>
        </w:rPr>
      </w:pPr>
    </w:p>
    <w:p w:rsidR="00032CFF" w:rsidRDefault="00032CFF" w:rsidP="00DC1CF8">
      <w:pPr>
        <w:pStyle w:val="ListParagraph"/>
        <w:numPr>
          <w:ilvl w:val="0"/>
          <w:numId w:val="35"/>
        </w:numPr>
        <w:spacing w:after="0" w:line="240" w:lineRule="auto"/>
        <w:rPr>
          <w:rFonts w:ascii="Arial" w:hAnsi="Arial" w:cs="Arial"/>
          <w:sz w:val="24"/>
          <w:szCs w:val="24"/>
        </w:rPr>
      </w:pPr>
      <w:r w:rsidRPr="00CB4F4F">
        <w:rPr>
          <w:rFonts w:ascii="Arial" w:hAnsi="Arial" w:cs="Arial"/>
          <w:sz w:val="24"/>
          <w:szCs w:val="24"/>
        </w:rPr>
        <w:t>its purpose is to fix nitrogen for amino acid synthesis</w:t>
      </w:r>
    </w:p>
    <w:p w:rsidR="00032CFF" w:rsidRPr="00CB4F4F" w:rsidRDefault="00032CFF" w:rsidP="00DC1CF8">
      <w:pPr>
        <w:pStyle w:val="ListParagraph"/>
        <w:numPr>
          <w:ilvl w:val="0"/>
          <w:numId w:val="35"/>
        </w:numPr>
        <w:spacing w:after="0" w:line="240" w:lineRule="auto"/>
        <w:rPr>
          <w:rFonts w:ascii="Arial" w:hAnsi="Arial" w:cs="Arial"/>
          <w:sz w:val="24"/>
          <w:szCs w:val="24"/>
        </w:rPr>
      </w:pPr>
      <w:r w:rsidRPr="00CB4F4F">
        <w:rPr>
          <w:rFonts w:ascii="Arial" w:hAnsi="Arial" w:cs="Arial"/>
          <w:sz w:val="24"/>
          <w:szCs w:val="24"/>
        </w:rPr>
        <w:t>it oxidizes NADPH to NADP</w:t>
      </w:r>
      <w:r w:rsidRPr="00CB4F4F">
        <w:rPr>
          <w:rFonts w:ascii="Arial" w:hAnsi="Arial" w:cs="Arial"/>
          <w:sz w:val="24"/>
          <w:szCs w:val="24"/>
          <w:vertAlign w:val="superscript"/>
        </w:rPr>
        <w:t xml:space="preserve">+ </w:t>
      </w:r>
      <w:r w:rsidRPr="00CB4F4F">
        <w:rPr>
          <w:rFonts w:ascii="Arial" w:hAnsi="Arial" w:cs="Arial"/>
          <w:sz w:val="24"/>
          <w:szCs w:val="24"/>
        </w:rPr>
        <w:t>+ H</w:t>
      </w:r>
      <w:r w:rsidRPr="00CB4F4F">
        <w:rPr>
          <w:rFonts w:ascii="Arial" w:hAnsi="Arial" w:cs="Arial"/>
          <w:sz w:val="24"/>
          <w:szCs w:val="24"/>
          <w:vertAlign w:val="superscript"/>
        </w:rPr>
        <w:t>+</w:t>
      </w:r>
    </w:p>
    <w:p w:rsidR="00032CFF" w:rsidRPr="00CB4F4F" w:rsidRDefault="00032CFF" w:rsidP="00DC1CF8">
      <w:pPr>
        <w:pStyle w:val="ListParagraph"/>
        <w:numPr>
          <w:ilvl w:val="0"/>
          <w:numId w:val="35"/>
        </w:numPr>
        <w:spacing w:after="0" w:line="240" w:lineRule="auto"/>
        <w:rPr>
          <w:rFonts w:ascii="Arial" w:hAnsi="Arial" w:cs="Arial"/>
          <w:sz w:val="24"/>
          <w:szCs w:val="24"/>
        </w:rPr>
      </w:pPr>
      <w:r w:rsidRPr="00CB4F4F">
        <w:rPr>
          <w:rFonts w:ascii="Arial" w:hAnsi="Arial" w:cs="Arial"/>
          <w:sz w:val="24"/>
          <w:szCs w:val="24"/>
        </w:rPr>
        <w:t xml:space="preserve">it is inhibited by high concentrations of ATP or </w:t>
      </w:r>
      <w:r w:rsidR="00FC02B2">
        <w:rPr>
          <w:rFonts w:ascii="Arial" w:hAnsi="Arial" w:cs="Arial"/>
          <w:sz w:val="24"/>
          <w:szCs w:val="24"/>
        </w:rPr>
        <w:t>GTP</w:t>
      </w:r>
      <w:r w:rsidR="00FC02B2">
        <w:rPr>
          <w:rFonts w:ascii="Arial" w:hAnsi="Arial" w:cs="Arial"/>
          <w:sz w:val="24"/>
          <w:szCs w:val="24"/>
        </w:rPr>
        <w:tab/>
      </w:r>
    </w:p>
    <w:p w:rsidR="00032CFF" w:rsidRPr="00CB4F4F" w:rsidRDefault="00032CFF" w:rsidP="00DC1CF8">
      <w:pPr>
        <w:pStyle w:val="ListParagraph"/>
        <w:numPr>
          <w:ilvl w:val="0"/>
          <w:numId w:val="35"/>
        </w:numPr>
        <w:spacing w:after="0" w:line="240" w:lineRule="auto"/>
        <w:rPr>
          <w:rFonts w:ascii="Arial" w:hAnsi="Arial" w:cs="Arial"/>
          <w:sz w:val="24"/>
          <w:szCs w:val="24"/>
        </w:rPr>
      </w:pPr>
      <w:r w:rsidRPr="00CB4F4F">
        <w:rPr>
          <w:rFonts w:ascii="Arial" w:hAnsi="Arial" w:cs="Arial"/>
          <w:sz w:val="24"/>
          <w:szCs w:val="24"/>
        </w:rPr>
        <w:t>free ammonia is excreted directly into the urine</w:t>
      </w:r>
    </w:p>
    <w:p w:rsidR="00032CFF" w:rsidRPr="00CB4F4F" w:rsidRDefault="00032CFF" w:rsidP="00DC1CF8">
      <w:pPr>
        <w:pStyle w:val="ListParagraph"/>
        <w:numPr>
          <w:ilvl w:val="0"/>
          <w:numId w:val="35"/>
        </w:numPr>
        <w:spacing w:after="0" w:line="240" w:lineRule="auto"/>
        <w:rPr>
          <w:rFonts w:ascii="Arial" w:hAnsi="Arial" w:cs="Arial"/>
          <w:sz w:val="24"/>
          <w:szCs w:val="24"/>
        </w:rPr>
      </w:pPr>
      <w:r w:rsidRPr="00CB4F4F">
        <w:rPr>
          <w:rFonts w:ascii="Arial" w:hAnsi="Arial" w:cs="Arial"/>
          <w:sz w:val="24"/>
          <w:szCs w:val="24"/>
        </w:rPr>
        <w:t>the oxidation reaction produces H</w:t>
      </w:r>
      <w:r w:rsidRPr="00CB4F4F">
        <w:rPr>
          <w:rFonts w:ascii="Arial" w:hAnsi="Arial" w:cs="Arial"/>
          <w:sz w:val="24"/>
          <w:szCs w:val="24"/>
          <w:vertAlign w:val="subscript"/>
        </w:rPr>
        <w:t>2</w:t>
      </w:r>
      <w:r w:rsidRPr="00CB4F4F">
        <w:rPr>
          <w:rFonts w:ascii="Arial" w:hAnsi="Arial" w:cs="Arial"/>
          <w:sz w:val="24"/>
          <w:szCs w:val="24"/>
        </w:rPr>
        <w:t>O</w:t>
      </w:r>
      <w:r w:rsidRPr="00CB4F4F">
        <w:rPr>
          <w:rFonts w:ascii="Arial" w:hAnsi="Arial" w:cs="Arial"/>
          <w:sz w:val="24"/>
          <w:szCs w:val="24"/>
          <w:vertAlign w:val="subscript"/>
        </w:rPr>
        <w:t xml:space="preserve">2 </w:t>
      </w:r>
      <w:r w:rsidRPr="00CB4F4F">
        <w:rPr>
          <w:rFonts w:ascii="Arial" w:hAnsi="Arial" w:cs="Arial"/>
          <w:sz w:val="24"/>
          <w:szCs w:val="24"/>
        </w:rPr>
        <w:t>as a by product</w:t>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Which product of the urea cycle can be reconverted to a substrate of the urea cycle?</w:t>
      </w:r>
    </w:p>
    <w:p w:rsidR="00ED5253" w:rsidRPr="00CB4F4F" w:rsidRDefault="00ED5253" w:rsidP="00ED5253">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6"/>
        </w:numPr>
        <w:spacing w:after="0" w:line="240" w:lineRule="auto"/>
        <w:rPr>
          <w:rFonts w:ascii="Arial" w:hAnsi="Arial" w:cs="Arial"/>
          <w:sz w:val="24"/>
          <w:szCs w:val="24"/>
        </w:rPr>
      </w:pPr>
      <w:r w:rsidRPr="00CB4F4F">
        <w:rPr>
          <w:rFonts w:ascii="Arial" w:hAnsi="Arial" w:cs="Arial"/>
          <w:sz w:val="24"/>
          <w:szCs w:val="24"/>
        </w:rPr>
        <w:t>aspartate</w:t>
      </w:r>
    </w:p>
    <w:p w:rsidR="00032CFF" w:rsidRPr="00CB4F4F" w:rsidRDefault="00032CFF" w:rsidP="00DC1CF8">
      <w:pPr>
        <w:pStyle w:val="ListParagraph"/>
        <w:numPr>
          <w:ilvl w:val="0"/>
          <w:numId w:val="36"/>
        </w:numPr>
        <w:spacing w:after="0" w:line="240" w:lineRule="auto"/>
        <w:rPr>
          <w:rFonts w:ascii="Arial" w:hAnsi="Arial" w:cs="Arial"/>
          <w:sz w:val="24"/>
          <w:szCs w:val="24"/>
        </w:rPr>
      </w:pPr>
      <w:r w:rsidRPr="00CB4F4F">
        <w:rPr>
          <w:rFonts w:ascii="Arial" w:hAnsi="Arial" w:cs="Arial"/>
          <w:sz w:val="24"/>
          <w:szCs w:val="24"/>
        </w:rPr>
        <w:t>glutamate</w:t>
      </w:r>
    </w:p>
    <w:p w:rsidR="00032CFF" w:rsidRPr="00CB4F4F" w:rsidRDefault="00FC02B2" w:rsidP="00DC1CF8">
      <w:pPr>
        <w:pStyle w:val="ListParagraph"/>
        <w:numPr>
          <w:ilvl w:val="0"/>
          <w:numId w:val="36"/>
        </w:numPr>
        <w:spacing w:after="0" w:line="240" w:lineRule="auto"/>
        <w:rPr>
          <w:rFonts w:ascii="Arial" w:hAnsi="Arial" w:cs="Arial"/>
          <w:sz w:val="24"/>
          <w:szCs w:val="24"/>
        </w:rPr>
      </w:pPr>
      <w:proofErr w:type="spellStart"/>
      <w:r>
        <w:rPr>
          <w:rFonts w:ascii="Arial" w:hAnsi="Arial" w:cs="Arial"/>
          <w:sz w:val="24"/>
          <w:szCs w:val="24"/>
        </w:rPr>
        <w:t>fumarate</w:t>
      </w:r>
      <w:proofErr w:type="spellEnd"/>
      <w:r>
        <w:rPr>
          <w:rFonts w:ascii="Arial" w:hAnsi="Arial" w:cs="Arial"/>
          <w:sz w:val="24"/>
          <w:szCs w:val="24"/>
        </w:rPr>
        <w:tab/>
      </w:r>
    </w:p>
    <w:p w:rsidR="00032CFF" w:rsidRPr="00CB4F4F" w:rsidRDefault="00032CFF" w:rsidP="00DC1CF8">
      <w:pPr>
        <w:pStyle w:val="ListParagraph"/>
        <w:numPr>
          <w:ilvl w:val="0"/>
          <w:numId w:val="36"/>
        </w:numPr>
        <w:spacing w:after="0" w:line="240" w:lineRule="auto"/>
        <w:rPr>
          <w:rFonts w:ascii="Arial" w:hAnsi="Arial" w:cs="Arial"/>
          <w:sz w:val="24"/>
          <w:szCs w:val="24"/>
        </w:rPr>
      </w:pPr>
      <w:proofErr w:type="spellStart"/>
      <w:r w:rsidRPr="00CB4F4F">
        <w:rPr>
          <w:rFonts w:ascii="Arial" w:hAnsi="Arial" w:cs="Arial"/>
          <w:sz w:val="24"/>
          <w:szCs w:val="24"/>
        </w:rPr>
        <w:t>carbamoyl</w:t>
      </w:r>
      <w:proofErr w:type="spellEnd"/>
      <w:r w:rsidRPr="00CB4F4F">
        <w:rPr>
          <w:rFonts w:ascii="Arial" w:hAnsi="Arial" w:cs="Arial"/>
          <w:sz w:val="24"/>
          <w:szCs w:val="24"/>
        </w:rPr>
        <w:t xml:space="preserve"> phosphate</w:t>
      </w:r>
    </w:p>
    <w:p w:rsidR="00032CFF" w:rsidRPr="00CB4F4F" w:rsidRDefault="00032CFF" w:rsidP="00DC1CF8">
      <w:pPr>
        <w:pStyle w:val="ListParagraph"/>
        <w:numPr>
          <w:ilvl w:val="0"/>
          <w:numId w:val="36"/>
        </w:numPr>
        <w:spacing w:after="0" w:line="240" w:lineRule="auto"/>
        <w:rPr>
          <w:rFonts w:ascii="Arial" w:hAnsi="Arial" w:cs="Arial"/>
          <w:sz w:val="24"/>
          <w:szCs w:val="24"/>
        </w:rPr>
      </w:pPr>
      <w:r w:rsidRPr="00CB4F4F">
        <w:rPr>
          <w:rFonts w:ascii="Arial" w:hAnsi="Arial" w:cs="Arial"/>
          <w:sz w:val="24"/>
          <w:szCs w:val="24"/>
        </w:rPr>
        <w:t>malate</w:t>
      </w:r>
    </w:p>
    <w:p w:rsidR="00032CFF" w:rsidRPr="00CB4F4F" w:rsidRDefault="00032CFF" w:rsidP="00CB4F4F">
      <w:pPr>
        <w:pStyle w:val="ListParagraph"/>
        <w:spacing w:after="0" w:line="240" w:lineRule="auto"/>
        <w:rPr>
          <w:rFonts w:ascii="Arial" w:hAnsi="Arial" w:cs="Arial"/>
          <w:sz w:val="24"/>
          <w:szCs w:val="24"/>
        </w:rPr>
      </w:pPr>
    </w:p>
    <w:p w:rsidR="00032CFF" w:rsidRDefault="00032CFF" w:rsidP="009C72B7">
      <w:pPr>
        <w:spacing w:after="0" w:line="240" w:lineRule="auto"/>
        <w:rPr>
          <w:rFonts w:ascii="Arial" w:hAnsi="Arial" w:cs="Arial"/>
          <w:sz w:val="24"/>
          <w:szCs w:val="24"/>
        </w:rPr>
      </w:pPr>
    </w:p>
    <w:p w:rsidR="00032CFF" w:rsidRDefault="00032CFF" w:rsidP="009C72B7">
      <w:pPr>
        <w:spacing w:after="0" w:line="240" w:lineRule="auto"/>
        <w:rPr>
          <w:rFonts w:ascii="Arial" w:hAnsi="Arial" w:cs="Arial"/>
          <w:sz w:val="24"/>
          <w:szCs w:val="24"/>
        </w:rPr>
      </w:pPr>
      <w:r w:rsidRPr="009C72B7">
        <w:rPr>
          <w:rFonts w:ascii="Arial" w:hAnsi="Arial" w:cs="Arial"/>
          <w:sz w:val="24"/>
          <w:szCs w:val="24"/>
        </w:rPr>
        <w:t xml:space="preserve">For questions </w:t>
      </w:r>
      <w:r w:rsidR="000A0AEE">
        <w:rPr>
          <w:rFonts w:ascii="Arial" w:hAnsi="Arial" w:cs="Arial"/>
          <w:sz w:val="24"/>
          <w:szCs w:val="24"/>
        </w:rPr>
        <w:t>49</w:t>
      </w:r>
      <w:r>
        <w:rPr>
          <w:rFonts w:ascii="Arial" w:hAnsi="Arial" w:cs="Arial"/>
          <w:sz w:val="24"/>
          <w:szCs w:val="24"/>
        </w:rPr>
        <w:t>-</w:t>
      </w:r>
      <w:r w:rsidR="000A0AEE">
        <w:rPr>
          <w:rFonts w:ascii="Arial" w:hAnsi="Arial" w:cs="Arial"/>
          <w:sz w:val="24"/>
          <w:szCs w:val="24"/>
        </w:rPr>
        <w:t>51</w:t>
      </w:r>
      <w:r w:rsidRPr="009C72B7">
        <w:rPr>
          <w:rFonts w:ascii="Arial" w:hAnsi="Arial" w:cs="Arial"/>
          <w:sz w:val="24"/>
          <w:szCs w:val="24"/>
        </w:rPr>
        <w:t xml:space="preserve"> choose one of the following:</w:t>
      </w:r>
    </w:p>
    <w:p w:rsidR="00032CFF" w:rsidRPr="009C72B7" w:rsidRDefault="00032CFF" w:rsidP="009C72B7">
      <w:pPr>
        <w:spacing w:after="0" w:line="240" w:lineRule="auto"/>
        <w:rPr>
          <w:rFonts w:ascii="Arial" w:hAnsi="Arial" w:cs="Arial"/>
          <w:sz w:val="24"/>
          <w:szCs w:val="24"/>
        </w:rPr>
      </w:pPr>
    </w:p>
    <w:p w:rsidR="00032CFF" w:rsidRPr="009C72B7" w:rsidRDefault="00032CFF" w:rsidP="009C72B7">
      <w:pPr>
        <w:pStyle w:val="ListParagraph"/>
        <w:spacing w:after="0" w:line="240" w:lineRule="auto"/>
        <w:rPr>
          <w:rFonts w:ascii="Arial" w:hAnsi="Arial" w:cs="Arial"/>
          <w:b/>
          <w:sz w:val="24"/>
          <w:szCs w:val="24"/>
        </w:rPr>
      </w:pPr>
      <w:r w:rsidRPr="009C72B7">
        <w:rPr>
          <w:rFonts w:ascii="Arial" w:hAnsi="Arial" w:cs="Arial"/>
          <w:b/>
          <w:sz w:val="24"/>
          <w:szCs w:val="24"/>
        </w:rPr>
        <w:t>A. thiamine</w:t>
      </w:r>
    </w:p>
    <w:p w:rsidR="00032CFF" w:rsidRPr="009C72B7" w:rsidRDefault="00032CFF" w:rsidP="009C72B7">
      <w:pPr>
        <w:pStyle w:val="ListParagraph"/>
        <w:spacing w:after="0" w:line="240" w:lineRule="auto"/>
        <w:rPr>
          <w:rFonts w:ascii="Arial" w:hAnsi="Arial" w:cs="Arial"/>
          <w:b/>
          <w:sz w:val="24"/>
          <w:szCs w:val="24"/>
        </w:rPr>
      </w:pPr>
      <w:r w:rsidRPr="009C72B7">
        <w:rPr>
          <w:rFonts w:ascii="Arial" w:hAnsi="Arial" w:cs="Arial"/>
          <w:b/>
          <w:sz w:val="24"/>
          <w:szCs w:val="24"/>
        </w:rPr>
        <w:t xml:space="preserve">B. </w:t>
      </w:r>
      <w:proofErr w:type="spellStart"/>
      <w:r w:rsidRPr="009C72B7">
        <w:rPr>
          <w:rFonts w:ascii="Arial" w:hAnsi="Arial" w:cs="Arial"/>
          <w:b/>
          <w:sz w:val="24"/>
          <w:szCs w:val="24"/>
        </w:rPr>
        <w:t>cobalamin</w:t>
      </w:r>
      <w:proofErr w:type="spellEnd"/>
    </w:p>
    <w:p w:rsidR="00032CFF" w:rsidRPr="009C72B7" w:rsidRDefault="00032CFF" w:rsidP="009C72B7">
      <w:pPr>
        <w:pStyle w:val="ListParagraph"/>
        <w:spacing w:after="0" w:line="240" w:lineRule="auto"/>
        <w:rPr>
          <w:rFonts w:ascii="Arial" w:hAnsi="Arial" w:cs="Arial"/>
          <w:b/>
          <w:sz w:val="24"/>
          <w:szCs w:val="24"/>
        </w:rPr>
      </w:pPr>
      <w:r w:rsidRPr="009C72B7">
        <w:rPr>
          <w:rFonts w:ascii="Arial" w:hAnsi="Arial" w:cs="Arial"/>
          <w:b/>
          <w:sz w:val="24"/>
          <w:szCs w:val="24"/>
        </w:rPr>
        <w:t>C. riboflavin</w:t>
      </w:r>
    </w:p>
    <w:p w:rsidR="00032CFF" w:rsidRPr="009C72B7" w:rsidRDefault="00032CFF" w:rsidP="009C72B7">
      <w:pPr>
        <w:pStyle w:val="ListParagraph"/>
        <w:spacing w:after="0" w:line="240" w:lineRule="auto"/>
        <w:rPr>
          <w:rFonts w:ascii="Arial" w:hAnsi="Arial" w:cs="Arial"/>
          <w:b/>
          <w:sz w:val="24"/>
          <w:szCs w:val="24"/>
        </w:rPr>
      </w:pPr>
      <w:r w:rsidRPr="009C72B7">
        <w:rPr>
          <w:rFonts w:ascii="Arial" w:hAnsi="Arial" w:cs="Arial"/>
          <w:b/>
          <w:sz w:val="24"/>
          <w:szCs w:val="24"/>
        </w:rPr>
        <w:t>D. biotin</w:t>
      </w:r>
    </w:p>
    <w:p w:rsidR="00032CFF" w:rsidRPr="009C72B7" w:rsidRDefault="00032CFF" w:rsidP="009C72B7">
      <w:pPr>
        <w:pStyle w:val="ListParagraph"/>
        <w:spacing w:after="0" w:line="240" w:lineRule="auto"/>
        <w:rPr>
          <w:rFonts w:ascii="Arial" w:hAnsi="Arial" w:cs="Arial"/>
          <w:b/>
          <w:sz w:val="24"/>
          <w:szCs w:val="24"/>
        </w:rPr>
      </w:pPr>
      <w:r w:rsidRPr="009C72B7">
        <w:rPr>
          <w:rFonts w:ascii="Arial" w:hAnsi="Arial" w:cs="Arial"/>
          <w:b/>
          <w:sz w:val="24"/>
          <w:szCs w:val="24"/>
        </w:rPr>
        <w:t>E. pyridoxine</w:t>
      </w:r>
    </w:p>
    <w:p w:rsidR="00032CFF" w:rsidRPr="00CB4F4F" w:rsidRDefault="00032CFF" w:rsidP="009C72B7">
      <w:pPr>
        <w:pStyle w:val="ListParagraph"/>
        <w:spacing w:after="0" w:line="240" w:lineRule="auto"/>
        <w:rPr>
          <w:rFonts w:ascii="Arial" w:hAnsi="Arial" w:cs="Arial"/>
          <w:sz w:val="24"/>
          <w:szCs w:val="24"/>
        </w:rPr>
      </w:pPr>
    </w:p>
    <w:p w:rsidR="00032CFF" w:rsidRPr="009C72B7"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Which of the vitamins listed above is</w:t>
      </w:r>
      <w:r w:rsidR="00FC02B2">
        <w:rPr>
          <w:rFonts w:ascii="Arial" w:hAnsi="Arial" w:cs="Arial"/>
          <w:sz w:val="24"/>
          <w:szCs w:val="24"/>
        </w:rPr>
        <w:t xml:space="preserve"> a co-factor of transaminases?</w:t>
      </w:r>
      <w:r w:rsidR="00FC02B2">
        <w:rPr>
          <w:rFonts w:ascii="Arial" w:hAnsi="Arial" w:cs="Arial"/>
          <w:sz w:val="24"/>
          <w:szCs w:val="24"/>
        </w:rPr>
        <w:tab/>
      </w:r>
    </w:p>
    <w:p w:rsidR="00032CFF" w:rsidRPr="009C72B7" w:rsidRDefault="00032CFF" w:rsidP="009C72B7">
      <w:pPr>
        <w:spacing w:after="0" w:line="240" w:lineRule="auto"/>
        <w:rPr>
          <w:rFonts w:ascii="Arial" w:hAnsi="Arial" w:cs="Arial"/>
          <w:sz w:val="24"/>
          <w:szCs w:val="24"/>
        </w:rPr>
      </w:pPr>
    </w:p>
    <w:p w:rsidR="00032CFF" w:rsidRPr="009C72B7"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 xml:space="preserve">A deficiency in which of the vitamins listed above would result in </w:t>
      </w:r>
      <w:proofErr w:type="spellStart"/>
      <w:r w:rsidRPr="009C72B7">
        <w:rPr>
          <w:rFonts w:ascii="Arial" w:hAnsi="Arial" w:cs="Arial"/>
          <w:sz w:val="24"/>
          <w:szCs w:val="24"/>
        </w:rPr>
        <w:t>glossitis</w:t>
      </w:r>
      <w:proofErr w:type="spellEnd"/>
      <w:r w:rsidRPr="009C72B7">
        <w:rPr>
          <w:rFonts w:ascii="Arial" w:hAnsi="Arial" w:cs="Arial"/>
          <w:sz w:val="24"/>
          <w:szCs w:val="24"/>
        </w:rPr>
        <w:t xml:space="preserve"> of the tongue, chapping and breaking of skin around the </w:t>
      </w:r>
      <w:r w:rsidR="00FC02B2">
        <w:rPr>
          <w:rFonts w:ascii="Arial" w:hAnsi="Arial" w:cs="Arial"/>
          <w:sz w:val="24"/>
          <w:szCs w:val="24"/>
        </w:rPr>
        <w:t>mouth, and a scaly dermatitis?</w:t>
      </w:r>
      <w:r w:rsidR="00FC02B2">
        <w:rPr>
          <w:rFonts w:ascii="Arial" w:hAnsi="Arial" w:cs="Arial"/>
          <w:sz w:val="24"/>
          <w:szCs w:val="24"/>
        </w:rPr>
        <w:tab/>
      </w:r>
    </w:p>
    <w:p w:rsidR="00032CFF" w:rsidRPr="00CB4F4F" w:rsidRDefault="00032CFF" w:rsidP="009C72B7">
      <w:pPr>
        <w:pStyle w:val="ListParagraph"/>
        <w:spacing w:after="0" w:line="240" w:lineRule="auto"/>
        <w:ind w:left="360"/>
        <w:rPr>
          <w:rFonts w:ascii="Arial" w:hAnsi="Arial" w:cs="Arial"/>
          <w:sz w:val="24"/>
          <w:szCs w:val="24"/>
        </w:rPr>
      </w:pPr>
    </w:p>
    <w:p w:rsidR="00032CFF" w:rsidRPr="00CB4F4F" w:rsidRDefault="00032CFF" w:rsidP="00255018">
      <w:pPr>
        <w:pStyle w:val="ListParagraph"/>
        <w:numPr>
          <w:ilvl w:val="0"/>
          <w:numId w:val="2"/>
        </w:numPr>
        <w:spacing w:after="0" w:line="240" w:lineRule="auto"/>
        <w:ind w:left="540" w:hanging="540"/>
        <w:rPr>
          <w:rFonts w:ascii="Arial" w:hAnsi="Arial" w:cs="Arial"/>
          <w:sz w:val="24"/>
          <w:szCs w:val="24"/>
        </w:rPr>
      </w:pPr>
      <w:r w:rsidRPr="00CB4F4F">
        <w:rPr>
          <w:rFonts w:ascii="Arial" w:hAnsi="Arial" w:cs="Arial"/>
          <w:sz w:val="24"/>
          <w:szCs w:val="24"/>
        </w:rPr>
        <w:t>Which of the vitamins listed above is required for both odd chain length fatty acid metabolism and some branched</w:t>
      </w:r>
      <w:r w:rsidR="00FC02B2">
        <w:rPr>
          <w:rFonts w:ascii="Arial" w:hAnsi="Arial" w:cs="Arial"/>
          <w:sz w:val="24"/>
          <w:szCs w:val="24"/>
        </w:rPr>
        <w:t xml:space="preserve"> chain amino acid metabolism?  </w:t>
      </w:r>
    </w:p>
    <w:p w:rsidR="00032CFF" w:rsidRDefault="00032CFF">
      <w:pPr>
        <w:rPr>
          <w:rFonts w:ascii="Arial" w:hAnsi="Arial" w:cs="Arial"/>
          <w:sz w:val="24"/>
          <w:szCs w:val="24"/>
        </w:rPr>
      </w:pPr>
      <w:r>
        <w:rPr>
          <w:rFonts w:ascii="Arial" w:hAnsi="Arial" w:cs="Arial"/>
          <w:sz w:val="24"/>
          <w:szCs w:val="24"/>
        </w:rPr>
        <w:br w:type="page"/>
      </w:r>
    </w:p>
    <w:p w:rsidR="00032CFF" w:rsidRPr="009C72B7" w:rsidRDefault="00032CFF" w:rsidP="009C72B7">
      <w:pPr>
        <w:spacing w:after="0" w:line="240" w:lineRule="auto"/>
        <w:rPr>
          <w:rFonts w:ascii="Arial" w:hAnsi="Arial" w:cs="Arial"/>
          <w:sz w:val="24"/>
          <w:szCs w:val="24"/>
        </w:rPr>
      </w:pPr>
      <w:r w:rsidRPr="009C72B7">
        <w:rPr>
          <w:rFonts w:ascii="Arial" w:hAnsi="Arial" w:cs="Arial"/>
          <w:sz w:val="24"/>
          <w:szCs w:val="24"/>
        </w:rPr>
        <w:t>Use the following case to answer the next three questions.</w:t>
      </w:r>
    </w:p>
    <w:p w:rsidR="00032CFF" w:rsidRPr="009C72B7" w:rsidRDefault="00032CFF" w:rsidP="009C72B7">
      <w:pPr>
        <w:spacing w:after="0" w:line="240" w:lineRule="auto"/>
        <w:rPr>
          <w:rFonts w:ascii="Arial" w:hAnsi="Arial" w:cs="Arial"/>
          <w:sz w:val="24"/>
          <w:szCs w:val="24"/>
        </w:rPr>
      </w:pPr>
    </w:p>
    <w:p w:rsidR="00032CFF" w:rsidRDefault="00125678" w:rsidP="009C72B7">
      <w:pPr>
        <w:spacing w:after="0" w:line="240" w:lineRule="auto"/>
        <w:rPr>
          <w:rFonts w:ascii="Arial" w:hAnsi="Arial" w:cs="Arial"/>
          <w:sz w:val="24"/>
          <w:szCs w:val="24"/>
        </w:rPr>
      </w:pPr>
      <w:r>
        <w:rPr>
          <w:noProof/>
        </w:rPr>
        <w:drawing>
          <wp:anchor distT="0" distB="0" distL="114300" distR="114300" simplePos="0" relativeHeight="251663360" behindDoc="0" locked="0" layoutInCell="1" allowOverlap="1">
            <wp:simplePos x="0" y="0"/>
            <wp:positionH relativeFrom="column">
              <wp:posOffset>1169670</wp:posOffset>
            </wp:positionH>
            <wp:positionV relativeFrom="paragraph">
              <wp:posOffset>1032510</wp:posOffset>
            </wp:positionV>
            <wp:extent cx="4324350" cy="2657475"/>
            <wp:effectExtent l="19050" t="0" r="0" b="0"/>
            <wp:wrapTopAndBottom/>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4324350" cy="2657475"/>
                    </a:xfrm>
                    <a:prstGeom prst="rect">
                      <a:avLst/>
                    </a:prstGeom>
                    <a:noFill/>
                  </pic:spPr>
                </pic:pic>
              </a:graphicData>
            </a:graphic>
          </wp:anchor>
        </w:drawing>
      </w:r>
      <w:r w:rsidR="00032CFF" w:rsidRPr="009C72B7">
        <w:rPr>
          <w:rFonts w:ascii="Arial" w:hAnsi="Arial" w:cs="Arial"/>
          <w:sz w:val="24"/>
          <w:szCs w:val="24"/>
        </w:rPr>
        <w:t xml:space="preserve">A person has consumed enough alcohol to be right at the legal driving limit of 0.08% blood alcohol content. (18 </w:t>
      </w:r>
      <w:proofErr w:type="spellStart"/>
      <w:r w:rsidR="00032CFF" w:rsidRPr="009C72B7">
        <w:rPr>
          <w:rFonts w:ascii="Arial" w:hAnsi="Arial" w:cs="Arial"/>
          <w:sz w:val="24"/>
          <w:szCs w:val="24"/>
        </w:rPr>
        <w:t>mM</w:t>
      </w:r>
      <w:proofErr w:type="spellEnd"/>
      <w:r w:rsidR="00032CFF" w:rsidRPr="009C72B7">
        <w:rPr>
          <w:rFonts w:ascii="Arial" w:hAnsi="Arial" w:cs="Arial"/>
          <w:sz w:val="24"/>
          <w:szCs w:val="24"/>
        </w:rPr>
        <w:t xml:space="preserve">) Determine the kinetic parameters of this person’s liver alcohol dehydrogenase enzyme from the graph below and calculate the rate of alcohol metabolism in this individual. </w:t>
      </w:r>
      <w:r w:rsidR="00032CFF">
        <w:rPr>
          <w:rFonts w:ascii="Arial" w:hAnsi="Arial" w:cs="Arial"/>
          <w:sz w:val="24"/>
          <w:szCs w:val="24"/>
        </w:rPr>
        <w:t xml:space="preserve">  </w:t>
      </w:r>
    </w:p>
    <w:p w:rsidR="00032CFF" w:rsidRPr="009C72B7" w:rsidRDefault="00032CFF" w:rsidP="009C72B7">
      <w:pPr>
        <w:spacing w:after="0" w:line="240" w:lineRule="auto"/>
        <w:rPr>
          <w:rFonts w:ascii="Arial" w:hAnsi="Arial" w:cs="Arial"/>
          <w:sz w:val="24"/>
          <w:szCs w:val="24"/>
        </w:rPr>
      </w:pPr>
      <w:r w:rsidRPr="009C72B7">
        <w:rPr>
          <w:rFonts w:ascii="Arial" w:hAnsi="Arial" w:cs="Arial"/>
          <w:sz w:val="24"/>
          <w:szCs w:val="24"/>
        </w:rPr>
        <w:t xml:space="preserve">Given: v = </w:t>
      </w:r>
      <w:proofErr w:type="spellStart"/>
      <w:r w:rsidRPr="009C72B7">
        <w:rPr>
          <w:rFonts w:ascii="Arial" w:hAnsi="Arial" w:cs="Arial"/>
          <w:sz w:val="24"/>
          <w:szCs w:val="24"/>
        </w:rPr>
        <w:t>Vmax</w:t>
      </w:r>
      <w:proofErr w:type="spellEnd"/>
      <w:r w:rsidRPr="009C72B7">
        <w:rPr>
          <w:rFonts w:ascii="Arial" w:hAnsi="Arial" w:cs="Arial"/>
          <w:sz w:val="24"/>
          <w:szCs w:val="24"/>
        </w:rPr>
        <w:t xml:space="preserve"> * [S]</w:t>
      </w:r>
      <w:proofErr w:type="gramStart"/>
      <w:r w:rsidRPr="009C72B7">
        <w:rPr>
          <w:rFonts w:ascii="Arial" w:hAnsi="Arial" w:cs="Arial"/>
          <w:sz w:val="24"/>
          <w:szCs w:val="24"/>
        </w:rPr>
        <w:t>/(</w:t>
      </w:r>
      <w:proofErr w:type="gramEnd"/>
      <w:r w:rsidRPr="009C72B7">
        <w:rPr>
          <w:rFonts w:ascii="Arial" w:hAnsi="Arial" w:cs="Arial"/>
          <w:sz w:val="24"/>
          <w:szCs w:val="24"/>
        </w:rPr>
        <w:t>[S] + Km)</w:t>
      </w:r>
    </w:p>
    <w:p w:rsidR="00032CFF" w:rsidRPr="00CB4F4F" w:rsidRDefault="00032CFF" w:rsidP="009C72B7">
      <w:pPr>
        <w:pStyle w:val="ListParagraph"/>
        <w:spacing w:after="0" w:line="240" w:lineRule="auto"/>
        <w:ind w:left="360"/>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The rate of alcohol metabolism in this individual is closest to:</w:t>
      </w:r>
    </w:p>
    <w:p w:rsidR="00032CFF" w:rsidRDefault="00032CFF" w:rsidP="009C72B7">
      <w:pPr>
        <w:pStyle w:val="ListParagraph"/>
        <w:spacing w:after="0" w:line="240" w:lineRule="auto"/>
        <w:ind w:left="540"/>
        <w:rPr>
          <w:rFonts w:ascii="Arial" w:hAnsi="Arial" w:cs="Arial"/>
          <w:sz w:val="24"/>
          <w:szCs w:val="24"/>
        </w:rPr>
      </w:pPr>
    </w:p>
    <w:p w:rsidR="00032CFF" w:rsidRPr="009C72B7" w:rsidRDefault="00032CFF" w:rsidP="00DC1CF8">
      <w:pPr>
        <w:pStyle w:val="ListParagraph"/>
        <w:numPr>
          <w:ilvl w:val="0"/>
          <w:numId w:val="37"/>
        </w:numPr>
        <w:spacing w:after="0" w:line="240" w:lineRule="auto"/>
        <w:ind w:left="900"/>
        <w:rPr>
          <w:rFonts w:ascii="Arial" w:hAnsi="Arial" w:cs="Arial"/>
          <w:sz w:val="24"/>
          <w:szCs w:val="24"/>
        </w:rPr>
      </w:pPr>
      <w:r w:rsidRPr="009C72B7">
        <w:rPr>
          <w:rFonts w:ascii="Arial" w:hAnsi="Arial" w:cs="Arial"/>
          <w:sz w:val="24"/>
          <w:szCs w:val="24"/>
        </w:rPr>
        <w:t>3.1 µM sec</w:t>
      </w:r>
      <w:r w:rsidRPr="009C72B7">
        <w:rPr>
          <w:rFonts w:ascii="Arial" w:hAnsi="Arial" w:cs="Arial"/>
          <w:sz w:val="24"/>
          <w:szCs w:val="24"/>
          <w:vertAlign w:val="superscript"/>
        </w:rPr>
        <w:t>-1</w:t>
      </w:r>
    </w:p>
    <w:p w:rsidR="00032CFF" w:rsidRPr="009C72B7" w:rsidRDefault="00032CFF" w:rsidP="00DC1CF8">
      <w:pPr>
        <w:pStyle w:val="ListParagraph"/>
        <w:numPr>
          <w:ilvl w:val="0"/>
          <w:numId w:val="37"/>
        </w:numPr>
        <w:spacing w:after="0" w:line="240" w:lineRule="auto"/>
        <w:ind w:left="900"/>
        <w:rPr>
          <w:rFonts w:ascii="Arial" w:hAnsi="Arial" w:cs="Arial"/>
          <w:sz w:val="24"/>
          <w:szCs w:val="24"/>
        </w:rPr>
      </w:pPr>
      <w:r w:rsidRPr="009C72B7">
        <w:rPr>
          <w:rFonts w:ascii="Arial" w:hAnsi="Arial" w:cs="Arial"/>
          <w:sz w:val="24"/>
          <w:szCs w:val="24"/>
        </w:rPr>
        <w:t>0.67 µ</w:t>
      </w:r>
      <w:proofErr w:type="spellStart"/>
      <w:r w:rsidRPr="009C72B7">
        <w:rPr>
          <w:rFonts w:ascii="Arial" w:hAnsi="Arial" w:cs="Arial"/>
          <w:sz w:val="24"/>
          <w:szCs w:val="24"/>
        </w:rPr>
        <w:t>mol</w:t>
      </w:r>
      <w:proofErr w:type="spellEnd"/>
      <w:r w:rsidRPr="009C72B7">
        <w:rPr>
          <w:rFonts w:ascii="Arial" w:hAnsi="Arial" w:cs="Arial"/>
          <w:sz w:val="24"/>
          <w:szCs w:val="24"/>
        </w:rPr>
        <w:t xml:space="preserve"> sec</w:t>
      </w:r>
      <w:r w:rsidRPr="009C72B7">
        <w:rPr>
          <w:rFonts w:ascii="Arial" w:hAnsi="Arial" w:cs="Arial"/>
          <w:sz w:val="24"/>
          <w:szCs w:val="24"/>
          <w:vertAlign w:val="superscript"/>
        </w:rPr>
        <w:t>-1</w:t>
      </w:r>
    </w:p>
    <w:p w:rsidR="00032CFF" w:rsidRPr="00CB4F4F" w:rsidRDefault="00032CFF" w:rsidP="00DC1CF8">
      <w:pPr>
        <w:pStyle w:val="ListParagraph"/>
        <w:numPr>
          <w:ilvl w:val="0"/>
          <w:numId w:val="37"/>
        </w:numPr>
        <w:spacing w:after="0" w:line="240" w:lineRule="auto"/>
        <w:ind w:left="900"/>
        <w:rPr>
          <w:rFonts w:ascii="Arial" w:hAnsi="Arial" w:cs="Arial"/>
          <w:sz w:val="24"/>
          <w:szCs w:val="24"/>
        </w:rPr>
      </w:pPr>
      <w:r w:rsidRPr="00CB4F4F">
        <w:rPr>
          <w:rFonts w:ascii="Arial" w:hAnsi="Arial" w:cs="Arial"/>
          <w:sz w:val="24"/>
          <w:szCs w:val="24"/>
        </w:rPr>
        <w:t>3.1 µ</w:t>
      </w:r>
      <w:proofErr w:type="spellStart"/>
      <w:r w:rsidRPr="00CB4F4F">
        <w:rPr>
          <w:rFonts w:ascii="Arial" w:hAnsi="Arial" w:cs="Arial"/>
          <w:sz w:val="24"/>
          <w:szCs w:val="24"/>
        </w:rPr>
        <w:t>mol</w:t>
      </w:r>
      <w:proofErr w:type="spellEnd"/>
      <w:r w:rsidRPr="00CB4F4F">
        <w:rPr>
          <w:rFonts w:ascii="Arial" w:hAnsi="Arial" w:cs="Arial"/>
          <w:sz w:val="24"/>
          <w:szCs w:val="24"/>
        </w:rPr>
        <w:t xml:space="preserve"> sec</w:t>
      </w:r>
      <w:r w:rsidRPr="00CB4F4F">
        <w:rPr>
          <w:rFonts w:ascii="Arial" w:hAnsi="Arial" w:cs="Arial"/>
          <w:sz w:val="24"/>
          <w:szCs w:val="24"/>
          <w:vertAlign w:val="superscript"/>
        </w:rPr>
        <w:t>-1</w:t>
      </w:r>
      <w:r w:rsidR="00FC02B2">
        <w:rPr>
          <w:rFonts w:ascii="Arial" w:hAnsi="Arial" w:cs="Arial"/>
          <w:sz w:val="24"/>
          <w:szCs w:val="24"/>
        </w:rPr>
        <w:t xml:space="preserve"> </w:t>
      </w:r>
    </w:p>
    <w:p w:rsidR="00032CFF" w:rsidRPr="00CB4F4F" w:rsidRDefault="00032CFF" w:rsidP="00DC1CF8">
      <w:pPr>
        <w:pStyle w:val="ListParagraph"/>
        <w:numPr>
          <w:ilvl w:val="0"/>
          <w:numId w:val="37"/>
        </w:numPr>
        <w:spacing w:after="0" w:line="240" w:lineRule="auto"/>
        <w:ind w:left="900"/>
        <w:rPr>
          <w:rFonts w:ascii="Arial" w:hAnsi="Arial" w:cs="Arial"/>
          <w:sz w:val="24"/>
          <w:szCs w:val="24"/>
        </w:rPr>
      </w:pPr>
      <w:r w:rsidRPr="00CB4F4F">
        <w:rPr>
          <w:rFonts w:ascii="Arial" w:hAnsi="Arial" w:cs="Arial"/>
          <w:sz w:val="24"/>
          <w:szCs w:val="24"/>
        </w:rPr>
        <w:t>0.33 µ</w:t>
      </w:r>
      <w:proofErr w:type="spellStart"/>
      <w:r w:rsidRPr="00CB4F4F">
        <w:rPr>
          <w:rFonts w:ascii="Arial" w:hAnsi="Arial" w:cs="Arial"/>
          <w:sz w:val="24"/>
          <w:szCs w:val="24"/>
        </w:rPr>
        <w:t>mol</w:t>
      </w:r>
      <w:proofErr w:type="spellEnd"/>
      <w:r w:rsidRPr="00CB4F4F">
        <w:rPr>
          <w:rFonts w:ascii="Arial" w:hAnsi="Arial" w:cs="Arial"/>
          <w:sz w:val="24"/>
          <w:szCs w:val="24"/>
        </w:rPr>
        <w:t xml:space="preserve"> sec</w:t>
      </w:r>
      <w:r w:rsidRPr="00CB4F4F">
        <w:rPr>
          <w:rFonts w:ascii="Arial" w:hAnsi="Arial" w:cs="Arial"/>
          <w:sz w:val="24"/>
          <w:szCs w:val="24"/>
          <w:vertAlign w:val="superscript"/>
        </w:rPr>
        <w:t>-1</w:t>
      </w:r>
    </w:p>
    <w:p w:rsidR="00032CFF" w:rsidRPr="00CB4F4F" w:rsidRDefault="00032CFF" w:rsidP="00DC1CF8">
      <w:pPr>
        <w:pStyle w:val="ListParagraph"/>
        <w:numPr>
          <w:ilvl w:val="0"/>
          <w:numId w:val="37"/>
        </w:numPr>
        <w:spacing w:after="0" w:line="240" w:lineRule="auto"/>
        <w:ind w:left="900"/>
        <w:rPr>
          <w:rFonts w:ascii="Arial" w:hAnsi="Arial" w:cs="Arial"/>
          <w:sz w:val="24"/>
          <w:szCs w:val="24"/>
        </w:rPr>
      </w:pPr>
      <w:r w:rsidRPr="00CB4F4F">
        <w:rPr>
          <w:rFonts w:ascii="Arial" w:hAnsi="Arial" w:cs="Arial"/>
          <w:sz w:val="24"/>
          <w:szCs w:val="24"/>
        </w:rPr>
        <w:t>0.67 µM sec</w:t>
      </w:r>
      <w:r w:rsidRPr="00CB4F4F">
        <w:rPr>
          <w:rFonts w:ascii="Arial" w:hAnsi="Arial" w:cs="Arial"/>
          <w:sz w:val="24"/>
          <w:szCs w:val="24"/>
          <w:vertAlign w:val="superscript"/>
        </w:rPr>
        <w:t>-1</w:t>
      </w:r>
    </w:p>
    <w:p w:rsidR="00032CFF" w:rsidRPr="00CB4F4F" w:rsidRDefault="00032CFF" w:rsidP="009C72B7">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At this alcohol concentration, gluconeogenesis is about 50% inhibited.  Which of the following molecules accumulates and is responsible for this inhibition?</w:t>
      </w:r>
    </w:p>
    <w:p w:rsidR="00032CFF" w:rsidRPr="009C72B7" w:rsidRDefault="00032CFF" w:rsidP="009C72B7">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38"/>
        </w:numPr>
        <w:spacing w:after="0" w:line="240" w:lineRule="auto"/>
        <w:ind w:left="900"/>
        <w:rPr>
          <w:rFonts w:ascii="Arial" w:hAnsi="Arial" w:cs="Arial"/>
          <w:sz w:val="24"/>
          <w:szCs w:val="24"/>
        </w:rPr>
      </w:pPr>
      <w:r w:rsidRPr="00CB4F4F">
        <w:rPr>
          <w:rFonts w:ascii="Arial" w:hAnsi="Arial" w:cs="Arial"/>
          <w:sz w:val="24"/>
          <w:szCs w:val="24"/>
        </w:rPr>
        <w:t>pyruvate</w:t>
      </w:r>
    </w:p>
    <w:p w:rsidR="00032CFF" w:rsidRPr="00CB4F4F" w:rsidRDefault="00FC02B2" w:rsidP="00DC1CF8">
      <w:pPr>
        <w:pStyle w:val="ListParagraph"/>
        <w:numPr>
          <w:ilvl w:val="0"/>
          <w:numId w:val="38"/>
        </w:numPr>
        <w:spacing w:after="0" w:line="240" w:lineRule="auto"/>
        <w:ind w:left="900"/>
        <w:rPr>
          <w:rFonts w:ascii="Arial" w:hAnsi="Arial" w:cs="Arial"/>
          <w:sz w:val="24"/>
          <w:szCs w:val="24"/>
        </w:rPr>
      </w:pPr>
      <w:r>
        <w:rPr>
          <w:rFonts w:ascii="Arial" w:hAnsi="Arial" w:cs="Arial"/>
          <w:sz w:val="24"/>
          <w:szCs w:val="24"/>
        </w:rPr>
        <w:t>NADH</w:t>
      </w:r>
      <w:r>
        <w:rPr>
          <w:rFonts w:ascii="Arial" w:hAnsi="Arial" w:cs="Arial"/>
          <w:sz w:val="24"/>
          <w:szCs w:val="24"/>
        </w:rPr>
        <w:tab/>
      </w:r>
    </w:p>
    <w:p w:rsidR="00032CFF" w:rsidRPr="00CB4F4F" w:rsidRDefault="00032CFF" w:rsidP="00DC1CF8">
      <w:pPr>
        <w:pStyle w:val="ListParagraph"/>
        <w:numPr>
          <w:ilvl w:val="0"/>
          <w:numId w:val="38"/>
        </w:numPr>
        <w:spacing w:after="0" w:line="240" w:lineRule="auto"/>
        <w:ind w:left="900"/>
        <w:rPr>
          <w:rFonts w:ascii="Arial" w:hAnsi="Arial" w:cs="Arial"/>
          <w:sz w:val="24"/>
          <w:szCs w:val="24"/>
        </w:rPr>
      </w:pPr>
      <w:r w:rsidRPr="00CB4F4F">
        <w:rPr>
          <w:rFonts w:ascii="Arial" w:hAnsi="Arial" w:cs="Arial"/>
          <w:sz w:val="24"/>
          <w:szCs w:val="24"/>
        </w:rPr>
        <w:t>inorganic phosphate</w:t>
      </w:r>
    </w:p>
    <w:p w:rsidR="00032CFF" w:rsidRPr="00CB4F4F" w:rsidRDefault="00032CFF" w:rsidP="00DC1CF8">
      <w:pPr>
        <w:pStyle w:val="ListParagraph"/>
        <w:numPr>
          <w:ilvl w:val="0"/>
          <w:numId w:val="38"/>
        </w:numPr>
        <w:spacing w:after="0" w:line="240" w:lineRule="auto"/>
        <w:ind w:left="900"/>
        <w:rPr>
          <w:rFonts w:ascii="Arial" w:hAnsi="Arial" w:cs="Arial"/>
          <w:sz w:val="24"/>
          <w:szCs w:val="24"/>
        </w:rPr>
      </w:pPr>
      <w:r w:rsidRPr="00CB4F4F">
        <w:rPr>
          <w:rFonts w:ascii="Arial" w:hAnsi="Arial" w:cs="Arial"/>
          <w:sz w:val="24"/>
          <w:szCs w:val="24"/>
        </w:rPr>
        <w:t xml:space="preserve"> ADP</w:t>
      </w:r>
    </w:p>
    <w:p w:rsidR="00032CFF" w:rsidRPr="00CB4F4F" w:rsidRDefault="00032CFF" w:rsidP="00DC1CF8">
      <w:pPr>
        <w:pStyle w:val="ListParagraph"/>
        <w:numPr>
          <w:ilvl w:val="0"/>
          <w:numId w:val="38"/>
        </w:numPr>
        <w:spacing w:after="0" w:line="240" w:lineRule="auto"/>
        <w:ind w:left="900"/>
        <w:rPr>
          <w:rFonts w:ascii="Arial" w:hAnsi="Arial" w:cs="Arial"/>
          <w:sz w:val="24"/>
          <w:szCs w:val="24"/>
        </w:rPr>
      </w:pPr>
      <w:r w:rsidRPr="00CB4F4F">
        <w:rPr>
          <w:rFonts w:ascii="Arial" w:hAnsi="Arial" w:cs="Arial"/>
          <w:sz w:val="24"/>
          <w:szCs w:val="24"/>
        </w:rPr>
        <w:t>lactate</w:t>
      </w:r>
    </w:p>
    <w:p w:rsidR="00032CFF" w:rsidRPr="00CB4F4F" w:rsidRDefault="00032CFF" w:rsidP="009C72B7">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 xml:space="preserve">The addition of 4-methyl </w:t>
      </w:r>
      <w:proofErr w:type="spellStart"/>
      <w:r w:rsidRPr="009C72B7">
        <w:rPr>
          <w:rFonts w:ascii="Arial" w:hAnsi="Arial" w:cs="Arial"/>
          <w:sz w:val="24"/>
          <w:szCs w:val="24"/>
        </w:rPr>
        <w:t>pyrazole</w:t>
      </w:r>
      <w:proofErr w:type="spellEnd"/>
      <w:r w:rsidRPr="009C72B7">
        <w:rPr>
          <w:rFonts w:ascii="Arial" w:hAnsi="Arial" w:cs="Arial"/>
          <w:sz w:val="24"/>
          <w:szCs w:val="24"/>
        </w:rPr>
        <w:t xml:space="preserve"> (a non-competitive inhibitor) would have what effect on the apparent kinetic parameters of this enzyme?</w:t>
      </w:r>
    </w:p>
    <w:p w:rsidR="00032CFF" w:rsidRPr="009C72B7" w:rsidRDefault="00032CFF" w:rsidP="009C72B7">
      <w:pPr>
        <w:pStyle w:val="ListParagraph"/>
        <w:spacing w:after="0" w:line="240" w:lineRule="auto"/>
        <w:ind w:left="360"/>
        <w:rPr>
          <w:rFonts w:ascii="Arial" w:hAnsi="Arial" w:cs="Arial"/>
          <w:sz w:val="24"/>
          <w:szCs w:val="24"/>
        </w:rPr>
      </w:pPr>
    </w:p>
    <w:p w:rsidR="00032CFF" w:rsidRPr="009C72B7" w:rsidRDefault="00032CFF" w:rsidP="009C72B7">
      <w:pPr>
        <w:pStyle w:val="ListParagraph"/>
        <w:spacing w:after="0" w:line="240" w:lineRule="auto"/>
        <w:ind w:left="360"/>
        <w:rPr>
          <w:rFonts w:ascii="Arial" w:hAnsi="Arial" w:cs="Arial"/>
          <w:b/>
          <w:sz w:val="24"/>
          <w:szCs w:val="24"/>
          <w:u w:val="single"/>
        </w:rPr>
      </w:pPr>
      <w:r w:rsidRPr="00CB4F4F">
        <w:rPr>
          <w:rFonts w:ascii="Arial" w:hAnsi="Arial" w:cs="Arial"/>
          <w:sz w:val="24"/>
          <w:szCs w:val="24"/>
        </w:rPr>
        <w:tab/>
      </w:r>
      <w:r w:rsidRPr="00CB4F4F">
        <w:rPr>
          <w:rFonts w:ascii="Arial" w:hAnsi="Arial" w:cs="Arial"/>
          <w:sz w:val="24"/>
          <w:szCs w:val="24"/>
        </w:rPr>
        <w:tab/>
      </w:r>
      <w:r w:rsidRPr="009C72B7">
        <w:rPr>
          <w:rFonts w:ascii="Arial" w:hAnsi="Arial" w:cs="Arial"/>
          <w:b/>
          <w:sz w:val="24"/>
          <w:szCs w:val="24"/>
          <w:u w:val="single"/>
        </w:rPr>
        <w:t>(</w:t>
      </w:r>
      <w:proofErr w:type="gramStart"/>
      <w:r w:rsidRPr="009C72B7">
        <w:rPr>
          <w:rFonts w:ascii="Arial" w:hAnsi="Arial" w:cs="Arial"/>
          <w:b/>
          <w:sz w:val="24"/>
          <w:szCs w:val="24"/>
          <w:u w:val="single"/>
        </w:rPr>
        <w:t>apparent</w:t>
      </w:r>
      <w:proofErr w:type="gramEnd"/>
      <w:r w:rsidRPr="009C72B7">
        <w:rPr>
          <w:rFonts w:ascii="Arial" w:hAnsi="Arial" w:cs="Arial"/>
          <w:b/>
          <w:sz w:val="24"/>
          <w:szCs w:val="24"/>
          <w:u w:val="single"/>
        </w:rPr>
        <w:t xml:space="preserve">) </w:t>
      </w:r>
      <w:proofErr w:type="spellStart"/>
      <w:r w:rsidRPr="009C72B7">
        <w:rPr>
          <w:rFonts w:ascii="Arial" w:hAnsi="Arial" w:cs="Arial"/>
          <w:b/>
          <w:sz w:val="24"/>
          <w:szCs w:val="24"/>
          <w:u w:val="single"/>
        </w:rPr>
        <w:t>Vmax</w:t>
      </w:r>
      <w:proofErr w:type="spellEnd"/>
      <w:r w:rsidRPr="009C72B7">
        <w:rPr>
          <w:rFonts w:ascii="Arial" w:hAnsi="Arial" w:cs="Arial"/>
          <w:b/>
          <w:sz w:val="24"/>
          <w:szCs w:val="24"/>
        </w:rPr>
        <w:tab/>
      </w:r>
      <w:r w:rsidRPr="009C72B7">
        <w:rPr>
          <w:rFonts w:ascii="Arial" w:hAnsi="Arial" w:cs="Arial"/>
          <w:b/>
          <w:sz w:val="24"/>
          <w:szCs w:val="24"/>
          <w:u w:val="single"/>
        </w:rPr>
        <w:t>(apparent) Km</w:t>
      </w:r>
    </w:p>
    <w:p w:rsidR="00032CFF" w:rsidRPr="00CB4F4F" w:rsidRDefault="00032CFF" w:rsidP="00DC1CF8">
      <w:pPr>
        <w:pStyle w:val="ListParagraph"/>
        <w:numPr>
          <w:ilvl w:val="0"/>
          <w:numId w:val="39"/>
        </w:numPr>
        <w:tabs>
          <w:tab w:val="left" w:pos="900"/>
          <w:tab w:val="left" w:pos="1800"/>
          <w:tab w:val="left" w:pos="3870"/>
        </w:tabs>
        <w:spacing w:after="0" w:line="240" w:lineRule="auto"/>
        <w:ind w:left="900"/>
        <w:rPr>
          <w:rFonts w:ascii="Arial" w:hAnsi="Arial" w:cs="Arial"/>
          <w:sz w:val="24"/>
          <w:szCs w:val="24"/>
        </w:rPr>
      </w:pPr>
      <w:r>
        <w:rPr>
          <w:rFonts w:ascii="Arial" w:hAnsi="Arial" w:cs="Arial"/>
          <w:sz w:val="24"/>
          <w:szCs w:val="24"/>
        </w:rPr>
        <w:tab/>
        <w:t>lower</w:t>
      </w:r>
      <w:r>
        <w:rPr>
          <w:rFonts w:ascii="Arial" w:hAnsi="Arial" w:cs="Arial"/>
          <w:sz w:val="24"/>
          <w:szCs w:val="24"/>
        </w:rPr>
        <w:tab/>
      </w:r>
      <w:r w:rsidRPr="00CB4F4F">
        <w:rPr>
          <w:rFonts w:ascii="Arial" w:hAnsi="Arial" w:cs="Arial"/>
          <w:sz w:val="24"/>
          <w:szCs w:val="24"/>
        </w:rPr>
        <w:t>higher</w:t>
      </w:r>
    </w:p>
    <w:p w:rsidR="00032CFF" w:rsidRPr="00CB4F4F" w:rsidRDefault="00032CFF" w:rsidP="00DC1CF8">
      <w:pPr>
        <w:pStyle w:val="ListParagraph"/>
        <w:numPr>
          <w:ilvl w:val="0"/>
          <w:numId w:val="39"/>
        </w:numPr>
        <w:tabs>
          <w:tab w:val="left" w:pos="900"/>
          <w:tab w:val="left" w:pos="1800"/>
          <w:tab w:val="left" w:pos="3870"/>
        </w:tabs>
        <w:spacing w:after="0" w:line="240" w:lineRule="auto"/>
        <w:ind w:left="900"/>
        <w:rPr>
          <w:rFonts w:ascii="Arial" w:hAnsi="Arial" w:cs="Arial"/>
          <w:sz w:val="24"/>
          <w:szCs w:val="24"/>
        </w:rPr>
      </w:pPr>
      <w:r>
        <w:rPr>
          <w:rFonts w:ascii="Arial" w:hAnsi="Arial" w:cs="Arial"/>
          <w:sz w:val="24"/>
          <w:szCs w:val="24"/>
        </w:rPr>
        <w:tab/>
        <w:t>higher</w:t>
      </w:r>
      <w:r>
        <w:rPr>
          <w:rFonts w:ascii="Arial" w:hAnsi="Arial" w:cs="Arial"/>
          <w:sz w:val="24"/>
          <w:szCs w:val="24"/>
        </w:rPr>
        <w:tab/>
      </w:r>
      <w:r w:rsidRPr="00CB4F4F">
        <w:rPr>
          <w:rFonts w:ascii="Arial" w:hAnsi="Arial" w:cs="Arial"/>
          <w:sz w:val="24"/>
          <w:szCs w:val="24"/>
        </w:rPr>
        <w:t>no change</w:t>
      </w:r>
    </w:p>
    <w:p w:rsidR="00032CFF" w:rsidRPr="00CB4F4F" w:rsidRDefault="00032CFF" w:rsidP="00DC1CF8">
      <w:pPr>
        <w:pStyle w:val="ListParagraph"/>
        <w:numPr>
          <w:ilvl w:val="0"/>
          <w:numId w:val="39"/>
        </w:numPr>
        <w:tabs>
          <w:tab w:val="left" w:pos="900"/>
          <w:tab w:val="left" w:pos="1800"/>
          <w:tab w:val="left" w:pos="3870"/>
        </w:tabs>
        <w:spacing w:after="0" w:line="240" w:lineRule="auto"/>
        <w:ind w:left="900"/>
        <w:rPr>
          <w:rFonts w:ascii="Arial" w:hAnsi="Arial" w:cs="Arial"/>
          <w:sz w:val="24"/>
          <w:szCs w:val="24"/>
        </w:rPr>
      </w:pPr>
      <w:r>
        <w:rPr>
          <w:rFonts w:ascii="Arial" w:hAnsi="Arial" w:cs="Arial"/>
          <w:sz w:val="24"/>
          <w:szCs w:val="24"/>
        </w:rPr>
        <w:tab/>
        <w:t>no change</w:t>
      </w:r>
      <w:r>
        <w:rPr>
          <w:rFonts w:ascii="Arial" w:hAnsi="Arial" w:cs="Arial"/>
          <w:sz w:val="24"/>
          <w:szCs w:val="24"/>
        </w:rPr>
        <w:tab/>
      </w:r>
      <w:r w:rsidRPr="00CB4F4F">
        <w:rPr>
          <w:rFonts w:ascii="Arial" w:hAnsi="Arial" w:cs="Arial"/>
          <w:sz w:val="24"/>
          <w:szCs w:val="24"/>
        </w:rPr>
        <w:t>higher</w:t>
      </w:r>
    </w:p>
    <w:p w:rsidR="00032CFF" w:rsidRPr="00CB4F4F" w:rsidRDefault="00032CFF" w:rsidP="00DC1CF8">
      <w:pPr>
        <w:pStyle w:val="ListParagraph"/>
        <w:numPr>
          <w:ilvl w:val="0"/>
          <w:numId w:val="39"/>
        </w:numPr>
        <w:tabs>
          <w:tab w:val="left" w:pos="900"/>
          <w:tab w:val="left" w:pos="1800"/>
          <w:tab w:val="left" w:pos="3870"/>
        </w:tabs>
        <w:spacing w:after="0" w:line="240" w:lineRule="auto"/>
        <w:ind w:left="900"/>
        <w:rPr>
          <w:rFonts w:ascii="Arial" w:hAnsi="Arial" w:cs="Arial"/>
          <w:sz w:val="24"/>
          <w:szCs w:val="24"/>
        </w:rPr>
      </w:pPr>
      <w:r>
        <w:rPr>
          <w:rFonts w:ascii="Arial" w:hAnsi="Arial" w:cs="Arial"/>
          <w:sz w:val="24"/>
          <w:szCs w:val="24"/>
        </w:rPr>
        <w:tab/>
      </w:r>
      <w:r w:rsidRPr="00CB4F4F">
        <w:rPr>
          <w:rFonts w:ascii="Arial" w:hAnsi="Arial" w:cs="Arial"/>
          <w:sz w:val="24"/>
          <w:szCs w:val="24"/>
        </w:rPr>
        <w:t>lower</w:t>
      </w:r>
      <w:r>
        <w:rPr>
          <w:rFonts w:ascii="Arial" w:hAnsi="Arial" w:cs="Arial"/>
          <w:sz w:val="24"/>
          <w:szCs w:val="24"/>
        </w:rPr>
        <w:tab/>
      </w:r>
      <w:r w:rsidR="00FC02B2">
        <w:rPr>
          <w:rFonts w:ascii="Arial" w:hAnsi="Arial" w:cs="Arial"/>
          <w:sz w:val="24"/>
          <w:szCs w:val="24"/>
        </w:rPr>
        <w:t>no change</w:t>
      </w:r>
      <w:r w:rsidR="00FC02B2">
        <w:rPr>
          <w:rFonts w:ascii="Arial" w:hAnsi="Arial" w:cs="Arial"/>
          <w:sz w:val="24"/>
          <w:szCs w:val="24"/>
        </w:rPr>
        <w:tab/>
      </w:r>
    </w:p>
    <w:p w:rsidR="00032CFF" w:rsidRPr="00CB4F4F" w:rsidRDefault="00032CFF" w:rsidP="00DC1CF8">
      <w:pPr>
        <w:pStyle w:val="ListParagraph"/>
        <w:numPr>
          <w:ilvl w:val="0"/>
          <w:numId w:val="39"/>
        </w:numPr>
        <w:tabs>
          <w:tab w:val="left" w:pos="900"/>
          <w:tab w:val="left" w:pos="1800"/>
          <w:tab w:val="left" w:pos="3870"/>
        </w:tabs>
        <w:spacing w:after="0" w:line="240" w:lineRule="auto"/>
        <w:ind w:left="900"/>
        <w:rPr>
          <w:rFonts w:ascii="Arial" w:hAnsi="Arial" w:cs="Arial"/>
          <w:sz w:val="24"/>
          <w:szCs w:val="24"/>
        </w:rPr>
      </w:pPr>
      <w:r>
        <w:rPr>
          <w:rFonts w:ascii="Arial" w:hAnsi="Arial" w:cs="Arial"/>
          <w:sz w:val="24"/>
          <w:szCs w:val="24"/>
        </w:rPr>
        <w:tab/>
        <w:t>no change</w:t>
      </w:r>
      <w:r>
        <w:rPr>
          <w:rFonts w:ascii="Arial" w:hAnsi="Arial" w:cs="Arial"/>
          <w:sz w:val="24"/>
          <w:szCs w:val="24"/>
        </w:rPr>
        <w:tab/>
      </w:r>
      <w:r w:rsidRPr="00CB4F4F">
        <w:rPr>
          <w:rFonts w:ascii="Arial" w:hAnsi="Arial" w:cs="Arial"/>
          <w:sz w:val="24"/>
          <w:szCs w:val="24"/>
        </w:rPr>
        <w:t>lower</w:t>
      </w:r>
      <w:r w:rsidRPr="00CB4F4F">
        <w:rPr>
          <w:rFonts w:ascii="Arial" w:hAnsi="Arial" w:cs="Arial"/>
          <w:sz w:val="24"/>
          <w:szCs w:val="24"/>
        </w:rPr>
        <w:br w:type="page"/>
      </w: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9C72B7">
        <w:rPr>
          <w:rFonts w:ascii="Arial" w:hAnsi="Arial" w:cs="Arial"/>
          <w:sz w:val="24"/>
          <w:szCs w:val="24"/>
        </w:rPr>
        <w:t xml:space="preserve">A newborn is diagnosed with hereditary </w:t>
      </w:r>
      <w:proofErr w:type="spellStart"/>
      <w:r w:rsidRPr="009C72B7">
        <w:rPr>
          <w:rFonts w:ascii="Arial" w:hAnsi="Arial" w:cs="Arial"/>
          <w:sz w:val="24"/>
          <w:szCs w:val="24"/>
        </w:rPr>
        <w:t>hyperammonemia</w:t>
      </w:r>
      <w:proofErr w:type="spellEnd"/>
      <w:r w:rsidRPr="009C72B7">
        <w:rPr>
          <w:rFonts w:ascii="Arial" w:hAnsi="Arial" w:cs="Arial"/>
          <w:sz w:val="24"/>
          <w:szCs w:val="24"/>
        </w:rPr>
        <w:t xml:space="preserve">.  It is found that she has high levels of </w:t>
      </w:r>
      <w:r>
        <w:rPr>
          <w:rFonts w:ascii="Arial" w:hAnsi="Arial" w:cs="Arial"/>
          <w:sz w:val="24"/>
          <w:szCs w:val="24"/>
        </w:rPr>
        <w:t xml:space="preserve">glutamine and </w:t>
      </w:r>
      <w:proofErr w:type="spellStart"/>
      <w:r>
        <w:rPr>
          <w:rFonts w:ascii="Arial" w:hAnsi="Arial" w:cs="Arial"/>
          <w:sz w:val="24"/>
          <w:szCs w:val="24"/>
        </w:rPr>
        <w:t>creatinine</w:t>
      </w:r>
      <w:proofErr w:type="spellEnd"/>
      <w:r>
        <w:rPr>
          <w:rFonts w:ascii="Arial" w:hAnsi="Arial" w:cs="Arial"/>
          <w:sz w:val="24"/>
          <w:szCs w:val="24"/>
        </w:rPr>
        <w:t xml:space="preserve"> in her urine</w:t>
      </w:r>
      <w:r w:rsidRPr="009C72B7">
        <w:rPr>
          <w:rFonts w:ascii="Arial" w:hAnsi="Arial" w:cs="Arial"/>
          <w:sz w:val="24"/>
          <w:szCs w:val="24"/>
        </w:rPr>
        <w:t xml:space="preserve"> but </w:t>
      </w:r>
      <w:r>
        <w:rPr>
          <w:rFonts w:ascii="Arial" w:hAnsi="Arial" w:cs="Arial"/>
          <w:sz w:val="24"/>
          <w:szCs w:val="24"/>
        </w:rPr>
        <w:t>un</w:t>
      </w:r>
      <w:r w:rsidR="004B28CB">
        <w:rPr>
          <w:rFonts w:ascii="Arial" w:hAnsi="Arial" w:cs="Arial"/>
          <w:sz w:val="24"/>
          <w:szCs w:val="24"/>
        </w:rPr>
        <w:t xml:space="preserve">detectable levels of </w:t>
      </w:r>
      <w:proofErr w:type="spellStart"/>
      <w:r w:rsidR="004B28CB">
        <w:rPr>
          <w:rFonts w:ascii="Arial" w:hAnsi="Arial" w:cs="Arial"/>
          <w:sz w:val="24"/>
          <w:szCs w:val="24"/>
        </w:rPr>
        <w:t>citrulline</w:t>
      </w:r>
      <w:proofErr w:type="spellEnd"/>
      <w:r w:rsidRPr="009C72B7">
        <w:rPr>
          <w:rFonts w:ascii="Arial" w:hAnsi="Arial" w:cs="Arial"/>
          <w:sz w:val="24"/>
          <w:szCs w:val="24"/>
        </w:rPr>
        <w:t>. Which enzyme is likely deficient in this baby?</w:t>
      </w:r>
    </w:p>
    <w:p w:rsidR="00032CFF" w:rsidRPr="009C72B7" w:rsidRDefault="00032CFF" w:rsidP="009C72B7">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40"/>
        </w:numPr>
        <w:spacing w:after="0" w:line="240" w:lineRule="auto"/>
        <w:ind w:left="900"/>
        <w:rPr>
          <w:rFonts w:ascii="Arial" w:hAnsi="Arial" w:cs="Arial"/>
          <w:sz w:val="24"/>
          <w:szCs w:val="24"/>
        </w:rPr>
      </w:pPr>
      <w:proofErr w:type="spellStart"/>
      <w:r w:rsidRPr="00CB4F4F">
        <w:rPr>
          <w:rFonts w:ascii="Arial" w:hAnsi="Arial" w:cs="Arial"/>
          <w:sz w:val="24"/>
          <w:szCs w:val="24"/>
        </w:rPr>
        <w:t>carbamoyl</w:t>
      </w:r>
      <w:proofErr w:type="spellEnd"/>
      <w:r w:rsidRPr="00CB4F4F">
        <w:rPr>
          <w:rFonts w:ascii="Arial" w:hAnsi="Arial" w:cs="Arial"/>
          <w:sz w:val="24"/>
          <w:szCs w:val="24"/>
        </w:rPr>
        <w:t xml:space="preserve"> phosphate </w:t>
      </w:r>
      <w:proofErr w:type="spellStart"/>
      <w:r w:rsidRPr="00CB4F4F">
        <w:rPr>
          <w:rFonts w:ascii="Arial" w:hAnsi="Arial" w:cs="Arial"/>
          <w:sz w:val="24"/>
          <w:szCs w:val="24"/>
        </w:rPr>
        <w:t>synthetase</w:t>
      </w:r>
      <w:proofErr w:type="spellEnd"/>
      <w:r w:rsidRPr="00CB4F4F">
        <w:rPr>
          <w:rFonts w:ascii="Arial" w:hAnsi="Arial" w:cs="Arial"/>
          <w:sz w:val="24"/>
          <w:szCs w:val="24"/>
        </w:rPr>
        <w:t xml:space="preserve"> I</w:t>
      </w:r>
    </w:p>
    <w:p w:rsidR="00032CFF" w:rsidRPr="00CB4F4F" w:rsidRDefault="00FC02B2" w:rsidP="00DC1CF8">
      <w:pPr>
        <w:pStyle w:val="ListParagraph"/>
        <w:numPr>
          <w:ilvl w:val="0"/>
          <w:numId w:val="40"/>
        </w:numPr>
        <w:spacing w:after="0" w:line="240" w:lineRule="auto"/>
        <w:ind w:left="900"/>
        <w:rPr>
          <w:rFonts w:ascii="Arial" w:hAnsi="Arial" w:cs="Arial"/>
          <w:sz w:val="24"/>
          <w:szCs w:val="24"/>
        </w:rPr>
      </w:pPr>
      <w:r>
        <w:rPr>
          <w:rFonts w:ascii="Arial" w:hAnsi="Arial" w:cs="Arial"/>
          <w:sz w:val="24"/>
          <w:szCs w:val="24"/>
        </w:rPr>
        <w:t xml:space="preserve">ornithine </w:t>
      </w:r>
      <w:proofErr w:type="spellStart"/>
      <w:r>
        <w:rPr>
          <w:rFonts w:ascii="Arial" w:hAnsi="Arial" w:cs="Arial"/>
          <w:sz w:val="24"/>
          <w:szCs w:val="24"/>
        </w:rPr>
        <w:t>transcarbamolylase</w:t>
      </w:r>
      <w:proofErr w:type="spellEnd"/>
      <w:r>
        <w:rPr>
          <w:rFonts w:ascii="Arial" w:hAnsi="Arial" w:cs="Arial"/>
          <w:sz w:val="24"/>
          <w:szCs w:val="24"/>
        </w:rPr>
        <w:tab/>
      </w:r>
    </w:p>
    <w:p w:rsidR="00032CFF" w:rsidRPr="00CB4F4F" w:rsidRDefault="00032CFF" w:rsidP="00DC1CF8">
      <w:pPr>
        <w:pStyle w:val="ListParagraph"/>
        <w:numPr>
          <w:ilvl w:val="0"/>
          <w:numId w:val="40"/>
        </w:numPr>
        <w:spacing w:after="0" w:line="240" w:lineRule="auto"/>
        <w:ind w:left="900"/>
        <w:rPr>
          <w:rFonts w:ascii="Arial" w:hAnsi="Arial" w:cs="Arial"/>
          <w:sz w:val="24"/>
          <w:szCs w:val="24"/>
        </w:rPr>
      </w:pPr>
      <w:proofErr w:type="spellStart"/>
      <w:r w:rsidRPr="00CB4F4F">
        <w:rPr>
          <w:rFonts w:ascii="Arial" w:hAnsi="Arial" w:cs="Arial"/>
          <w:sz w:val="24"/>
          <w:szCs w:val="24"/>
        </w:rPr>
        <w:t>arginiosuccinate</w:t>
      </w:r>
      <w:proofErr w:type="spellEnd"/>
      <w:r w:rsidRPr="00CB4F4F">
        <w:rPr>
          <w:rFonts w:ascii="Arial" w:hAnsi="Arial" w:cs="Arial"/>
          <w:sz w:val="24"/>
          <w:szCs w:val="24"/>
        </w:rPr>
        <w:t xml:space="preserve"> </w:t>
      </w:r>
      <w:proofErr w:type="spellStart"/>
      <w:r w:rsidRPr="00CB4F4F">
        <w:rPr>
          <w:rFonts w:ascii="Arial" w:hAnsi="Arial" w:cs="Arial"/>
          <w:sz w:val="24"/>
          <w:szCs w:val="24"/>
        </w:rPr>
        <w:t>synthetase</w:t>
      </w:r>
      <w:proofErr w:type="spellEnd"/>
    </w:p>
    <w:p w:rsidR="00032CFF" w:rsidRPr="00CB4F4F" w:rsidRDefault="00032CFF" w:rsidP="00DC1CF8">
      <w:pPr>
        <w:pStyle w:val="ListParagraph"/>
        <w:numPr>
          <w:ilvl w:val="0"/>
          <w:numId w:val="40"/>
        </w:numPr>
        <w:spacing w:after="0" w:line="240" w:lineRule="auto"/>
        <w:ind w:left="900"/>
        <w:rPr>
          <w:rFonts w:ascii="Arial" w:hAnsi="Arial" w:cs="Arial"/>
          <w:sz w:val="24"/>
          <w:szCs w:val="24"/>
        </w:rPr>
      </w:pPr>
      <w:proofErr w:type="spellStart"/>
      <w:r w:rsidRPr="00CB4F4F">
        <w:rPr>
          <w:rFonts w:ascii="Arial" w:hAnsi="Arial" w:cs="Arial"/>
          <w:sz w:val="24"/>
          <w:szCs w:val="24"/>
        </w:rPr>
        <w:t>arginiosuccinate</w:t>
      </w:r>
      <w:proofErr w:type="spellEnd"/>
      <w:r w:rsidRPr="00CB4F4F">
        <w:rPr>
          <w:rFonts w:ascii="Arial" w:hAnsi="Arial" w:cs="Arial"/>
          <w:sz w:val="24"/>
          <w:szCs w:val="24"/>
        </w:rPr>
        <w:t xml:space="preserve"> </w:t>
      </w:r>
      <w:proofErr w:type="spellStart"/>
      <w:r w:rsidRPr="00CB4F4F">
        <w:rPr>
          <w:rFonts w:ascii="Arial" w:hAnsi="Arial" w:cs="Arial"/>
          <w:sz w:val="24"/>
          <w:szCs w:val="24"/>
        </w:rPr>
        <w:t>lyase</w:t>
      </w:r>
      <w:proofErr w:type="spellEnd"/>
    </w:p>
    <w:p w:rsidR="00032CFF" w:rsidRPr="00CB4F4F" w:rsidRDefault="00032CFF" w:rsidP="00DC1CF8">
      <w:pPr>
        <w:pStyle w:val="ListParagraph"/>
        <w:numPr>
          <w:ilvl w:val="0"/>
          <w:numId w:val="40"/>
        </w:numPr>
        <w:spacing w:after="0" w:line="240" w:lineRule="auto"/>
        <w:ind w:left="900"/>
        <w:rPr>
          <w:rFonts w:ascii="Arial" w:hAnsi="Arial" w:cs="Arial"/>
          <w:sz w:val="24"/>
          <w:szCs w:val="24"/>
        </w:rPr>
      </w:pPr>
      <w:proofErr w:type="spellStart"/>
      <w:r w:rsidRPr="00CB4F4F">
        <w:rPr>
          <w:rFonts w:ascii="Arial" w:hAnsi="Arial" w:cs="Arial"/>
          <w:sz w:val="24"/>
          <w:szCs w:val="24"/>
        </w:rPr>
        <w:t>arginase</w:t>
      </w:r>
      <w:proofErr w:type="spellEnd"/>
    </w:p>
    <w:p w:rsidR="00032CFF" w:rsidRPr="00CB4F4F" w:rsidRDefault="00032CFF" w:rsidP="00784600">
      <w:pPr>
        <w:pStyle w:val="ListParagraph"/>
        <w:spacing w:after="0" w:line="240" w:lineRule="auto"/>
        <w:ind w:left="900"/>
        <w:rPr>
          <w:rFonts w:ascii="Arial" w:hAnsi="Arial" w:cs="Arial"/>
          <w:sz w:val="24"/>
          <w:szCs w:val="24"/>
        </w:rPr>
      </w:pPr>
    </w:p>
    <w:p w:rsidR="00032CFF" w:rsidRPr="009C72B7" w:rsidRDefault="00032CFF" w:rsidP="00255018">
      <w:pPr>
        <w:pStyle w:val="ListParagraph"/>
        <w:numPr>
          <w:ilvl w:val="0"/>
          <w:numId w:val="2"/>
        </w:numPr>
        <w:spacing w:after="0" w:line="240" w:lineRule="auto"/>
        <w:ind w:left="540" w:hanging="540"/>
        <w:rPr>
          <w:rFonts w:ascii="Arial" w:hAnsi="Arial" w:cs="Arial"/>
          <w:sz w:val="24"/>
          <w:szCs w:val="24"/>
        </w:rPr>
      </w:pPr>
      <w:r>
        <w:rPr>
          <w:rFonts w:ascii="Arial" w:hAnsi="Arial" w:cs="Arial"/>
          <w:sz w:val="24"/>
          <w:szCs w:val="24"/>
        </w:rPr>
        <w:t xml:space="preserve">Which of the following </w:t>
      </w:r>
      <w:r w:rsidRPr="009C72B7">
        <w:rPr>
          <w:rFonts w:ascii="Arial" w:hAnsi="Arial" w:cs="Arial"/>
          <w:sz w:val="24"/>
          <w:szCs w:val="24"/>
        </w:rPr>
        <w:t xml:space="preserve">tissues can </w:t>
      </w:r>
      <w:r>
        <w:rPr>
          <w:rFonts w:ascii="Arial" w:hAnsi="Arial" w:cs="Arial"/>
          <w:sz w:val="24"/>
          <w:szCs w:val="24"/>
        </w:rPr>
        <w:t xml:space="preserve">only </w:t>
      </w:r>
      <w:r w:rsidRPr="009C72B7">
        <w:rPr>
          <w:rFonts w:ascii="Arial" w:hAnsi="Arial" w:cs="Arial"/>
          <w:sz w:val="24"/>
          <w:szCs w:val="24"/>
        </w:rPr>
        <w:t xml:space="preserve">use glucose as </w:t>
      </w:r>
      <w:r>
        <w:rPr>
          <w:rFonts w:ascii="Arial" w:hAnsi="Arial" w:cs="Arial"/>
          <w:sz w:val="24"/>
          <w:szCs w:val="24"/>
        </w:rPr>
        <w:t xml:space="preserve">a </w:t>
      </w:r>
      <w:r w:rsidRPr="009C72B7">
        <w:rPr>
          <w:rFonts w:ascii="Arial" w:hAnsi="Arial" w:cs="Arial"/>
          <w:sz w:val="24"/>
          <w:szCs w:val="24"/>
        </w:rPr>
        <w:t>fuel source</w:t>
      </w:r>
      <w:r>
        <w:rPr>
          <w:rFonts w:ascii="Arial" w:hAnsi="Arial" w:cs="Arial"/>
          <w:sz w:val="24"/>
          <w:szCs w:val="24"/>
        </w:rPr>
        <w:t>?</w:t>
      </w:r>
    </w:p>
    <w:p w:rsidR="00032CFF" w:rsidRDefault="00032CFF" w:rsidP="009C72B7">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41"/>
        </w:numPr>
        <w:spacing w:after="0" w:line="240" w:lineRule="auto"/>
        <w:ind w:left="900"/>
        <w:rPr>
          <w:rFonts w:ascii="Arial" w:hAnsi="Arial" w:cs="Arial"/>
          <w:sz w:val="24"/>
          <w:szCs w:val="24"/>
        </w:rPr>
      </w:pPr>
      <w:r w:rsidRPr="00CB4F4F">
        <w:rPr>
          <w:rFonts w:ascii="Arial" w:hAnsi="Arial" w:cs="Arial"/>
          <w:sz w:val="24"/>
          <w:szCs w:val="24"/>
        </w:rPr>
        <w:t>brain</w:t>
      </w:r>
    </w:p>
    <w:p w:rsidR="00032CFF" w:rsidRPr="00CB4F4F" w:rsidRDefault="00032CFF" w:rsidP="00DC1CF8">
      <w:pPr>
        <w:pStyle w:val="ListParagraph"/>
        <w:numPr>
          <w:ilvl w:val="0"/>
          <w:numId w:val="41"/>
        </w:numPr>
        <w:spacing w:after="0" w:line="240" w:lineRule="auto"/>
        <w:ind w:left="900"/>
        <w:rPr>
          <w:rFonts w:ascii="Arial" w:hAnsi="Arial" w:cs="Arial"/>
          <w:sz w:val="24"/>
          <w:szCs w:val="24"/>
        </w:rPr>
      </w:pPr>
      <w:r w:rsidRPr="00CB4F4F">
        <w:rPr>
          <w:rFonts w:ascii="Arial" w:hAnsi="Arial" w:cs="Arial"/>
          <w:sz w:val="24"/>
          <w:szCs w:val="24"/>
        </w:rPr>
        <w:t>kidney</w:t>
      </w:r>
    </w:p>
    <w:p w:rsidR="00032CFF" w:rsidRPr="00CB4F4F" w:rsidRDefault="00FC02B2" w:rsidP="00DC1CF8">
      <w:pPr>
        <w:pStyle w:val="ListParagraph"/>
        <w:numPr>
          <w:ilvl w:val="0"/>
          <w:numId w:val="41"/>
        </w:numPr>
        <w:spacing w:after="0" w:line="240" w:lineRule="auto"/>
        <w:ind w:left="900"/>
        <w:rPr>
          <w:rFonts w:ascii="Arial" w:hAnsi="Arial" w:cs="Arial"/>
          <w:sz w:val="24"/>
          <w:szCs w:val="24"/>
        </w:rPr>
      </w:pPr>
      <w:r>
        <w:rPr>
          <w:rFonts w:ascii="Arial" w:hAnsi="Arial" w:cs="Arial"/>
          <w:sz w:val="24"/>
          <w:szCs w:val="24"/>
        </w:rPr>
        <w:t>red blood cells</w:t>
      </w:r>
      <w:r>
        <w:rPr>
          <w:rFonts w:ascii="Arial" w:hAnsi="Arial" w:cs="Arial"/>
          <w:sz w:val="24"/>
          <w:szCs w:val="24"/>
        </w:rPr>
        <w:tab/>
      </w:r>
    </w:p>
    <w:p w:rsidR="00032CFF" w:rsidRPr="00CB4F4F" w:rsidRDefault="00032CFF" w:rsidP="00DC1CF8">
      <w:pPr>
        <w:pStyle w:val="ListParagraph"/>
        <w:numPr>
          <w:ilvl w:val="0"/>
          <w:numId w:val="41"/>
        </w:numPr>
        <w:spacing w:after="0" w:line="240" w:lineRule="auto"/>
        <w:ind w:left="900"/>
        <w:rPr>
          <w:rFonts w:ascii="Arial" w:hAnsi="Arial" w:cs="Arial"/>
          <w:sz w:val="24"/>
          <w:szCs w:val="24"/>
        </w:rPr>
      </w:pPr>
      <w:r w:rsidRPr="00CB4F4F">
        <w:rPr>
          <w:rFonts w:ascii="Arial" w:hAnsi="Arial" w:cs="Arial"/>
          <w:sz w:val="24"/>
          <w:szCs w:val="24"/>
        </w:rPr>
        <w:t>heart</w:t>
      </w:r>
    </w:p>
    <w:p w:rsidR="00032CFF" w:rsidRPr="00CB4F4F" w:rsidRDefault="00032CFF" w:rsidP="00DC1CF8">
      <w:pPr>
        <w:pStyle w:val="ListParagraph"/>
        <w:numPr>
          <w:ilvl w:val="0"/>
          <w:numId w:val="41"/>
        </w:numPr>
        <w:spacing w:after="0" w:line="240" w:lineRule="auto"/>
        <w:ind w:left="900"/>
        <w:rPr>
          <w:rFonts w:ascii="Arial" w:hAnsi="Arial" w:cs="Arial"/>
          <w:sz w:val="24"/>
          <w:szCs w:val="24"/>
        </w:rPr>
      </w:pPr>
      <w:r w:rsidRPr="00CB4F4F">
        <w:rPr>
          <w:rFonts w:ascii="Arial" w:hAnsi="Arial" w:cs="Arial"/>
          <w:sz w:val="24"/>
          <w:szCs w:val="24"/>
        </w:rPr>
        <w:t>muscle</w:t>
      </w:r>
    </w:p>
    <w:p w:rsidR="00032CFF" w:rsidRPr="00CB4F4F" w:rsidRDefault="00032CFF" w:rsidP="00784600">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784600">
        <w:rPr>
          <w:rFonts w:ascii="Arial" w:hAnsi="Arial" w:cs="Arial"/>
          <w:sz w:val="24"/>
          <w:szCs w:val="24"/>
        </w:rPr>
        <w:t>A mother brings in her 9 month old daughter to your office because she is worried about her development and protruding abdomen.  The mother is pregnant again and she has been feeding the baby a cereal-based formula on demand since she was weaned at 5 months of age. She informs you that this is the traditional practice in her home nation from which she has recently immigrated.  You suspect that this baby is developing what condition?</w:t>
      </w:r>
    </w:p>
    <w:p w:rsidR="00032CFF" w:rsidRPr="00784600" w:rsidRDefault="00032CFF" w:rsidP="00784600">
      <w:pPr>
        <w:pStyle w:val="ListParagraph"/>
        <w:spacing w:after="0" w:line="240" w:lineRule="auto"/>
        <w:ind w:left="540"/>
        <w:rPr>
          <w:rFonts w:ascii="Arial" w:hAnsi="Arial" w:cs="Arial"/>
          <w:sz w:val="24"/>
          <w:szCs w:val="24"/>
        </w:rPr>
      </w:pPr>
    </w:p>
    <w:p w:rsidR="00032CFF" w:rsidRPr="00784600" w:rsidRDefault="00FC02B2" w:rsidP="00DC1CF8">
      <w:pPr>
        <w:pStyle w:val="ListParagraph"/>
        <w:numPr>
          <w:ilvl w:val="0"/>
          <w:numId w:val="42"/>
        </w:numPr>
        <w:spacing w:after="0" w:line="240" w:lineRule="auto"/>
        <w:ind w:left="900"/>
        <w:rPr>
          <w:rFonts w:ascii="Arial" w:hAnsi="Arial" w:cs="Arial"/>
          <w:sz w:val="24"/>
          <w:szCs w:val="24"/>
        </w:rPr>
      </w:pPr>
      <w:r>
        <w:rPr>
          <w:rFonts w:ascii="Arial" w:hAnsi="Arial" w:cs="Arial"/>
          <w:sz w:val="24"/>
          <w:szCs w:val="24"/>
        </w:rPr>
        <w:t>Kwashiorkor</w:t>
      </w:r>
      <w:r>
        <w:rPr>
          <w:rFonts w:ascii="Arial" w:hAnsi="Arial" w:cs="Arial"/>
          <w:sz w:val="24"/>
          <w:szCs w:val="24"/>
        </w:rPr>
        <w:tab/>
      </w:r>
    </w:p>
    <w:p w:rsidR="00032CFF" w:rsidRPr="00CB4F4F" w:rsidRDefault="00032CFF" w:rsidP="00DC1CF8">
      <w:pPr>
        <w:pStyle w:val="ListParagraph"/>
        <w:numPr>
          <w:ilvl w:val="0"/>
          <w:numId w:val="42"/>
        </w:numPr>
        <w:spacing w:after="0" w:line="240" w:lineRule="auto"/>
        <w:ind w:left="900"/>
        <w:rPr>
          <w:rFonts w:ascii="Arial" w:hAnsi="Arial" w:cs="Arial"/>
          <w:sz w:val="24"/>
          <w:szCs w:val="24"/>
        </w:rPr>
      </w:pPr>
      <w:proofErr w:type="spellStart"/>
      <w:r w:rsidRPr="00CB4F4F">
        <w:rPr>
          <w:rFonts w:ascii="Arial" w:hAnsi="Arial" w:cs="Arial"/>
          <w:sz w:val="24"/>
          <w:szCs w:val="24"/>
        </w:rPr>
        <w:t>VonGierke’s</w:t>
      </w:r>
      <w:proofErr w:type="spellEnd"/>
      <w:r w:rsidRPr="00CB4F4F">
        <w:rPr>
          <w:rFonts w:ascii="Arial" w:hAnsi="Arial" w:cs="Arial"/>
          <w:sz w:val="24"/>
          <w:szCs w:val="24"/>
        </w:rPr>
        <w:t xml:space="preserve"> Disease</w:t>
      </w:r>
    </w:p>
    <w:p w:rsidR="00032CFF" w:rsidRPr="00CB4F4F" w:rsidRDefault="00032CFF" w:rsidP="00DC1CF8">
      <w:pPr>
        <w:pStyle w:val="ListParagraph"/>
        <w:numPr>
          <w:ilvl w:val="0"/>
          <w:numId w:val="42"/>
        </w:numPr>
        <w:spacing w:after="0" w:line="240" w:lineRule="auto"/>
        <w:ind w:left="900"/>
        <w:rPr>
          <w:rFonts w:ascii="Arial" w:hAnsi="Arial" w:cs="Arial"/>
          <w:sz w:val="24"/>
          <w:szCs w:val="24"/>
        </w:rPr>
      </w:pPr>
      <w:r w:rsidRPr="00CB4F4F">
        <w:rPr>
          <w:rFonts w:ascii="Arial" w:hAnsi="Arial" w:cs="Arial"/>
          <w:sz w:val="24"/>
          <w:szCs w:val="24"/>
        </w:rPr>
        <w:t>Marasmus</w:t>
      </w:r>
    </w:p>
    <w:p w:rsidR="00032CFF" w:rsidRPr="00CB4F4F" w:rsidRDefault="00032CFF" w:rsidP="00DC1CF8">
      <w:pPr>
        <w:pStyle w:val="ListParagraph"/>
        <w:numPr>
          <w:ilvl w:val="0"/>
          <w:numId w:val="42"/>
        </w:numPr>
        <w:spacing w:after="0" w:line="240" w:lineRule="auto"/>
        <w:ind w:left="900"/>
        <w:rPr>
          <w:rFonts w:ascii="Arial" w:hAnsi="Arial" w:cs="Arial"/>
          <w:sz w:val="24"/>
          <w:szCs w:val="24"/>
        </w:rPr>
      </w:pPr>
      <w:r w:rsidRPr="00CB4F4F">
        <w:rPr>
          <w:rFonts w:ascii="Arial" w:hAnsi="Arial" w:cs="Arial"/>
          <w:sz w:val="24"/>
          <w:szCs w:val="24"/>
        </w:rPr>
        <w:t>Phenylketonuria</w:t>
      </w:r>
    </w:p>
    <w:p w:rsidR="00032CFF" w:rsidRPr="00CB4F4F" w:rsidRDefault="00032CFF" w:rsidP="00DC1CF8">
      <w:pPr>
        <w:pStyle w:val="ListParagraph"/>
        <w:numPr>
          <w:ilvl w:val="0"/>
          <w:numId w:val="42"/>
        </w:numPr>
        <w:spacing w:after="0" w:line="240" w:lineRule="auto"/>
        <w:ind w:left="900"/>
        <w:rPr>
          <w:rFonts w:ascii="Arial" w:hAnsi="Arial" w:cs="Arial"/>
          <w:sz w:val="24"/>
          <w:szCs w:val="24"/>
        </w:rPr>
      </w:pPr>
      <w:proofErr w:type="spellStart"/>
      <w:r w:rsidRPr="00CB4F4F">
        <w:rPr>
          <w:rFonts w:ascii="Arial" w:hAnsi="Arial" w:cs="Arial"/>
          <w:sz w:val="24"/>
          <w:szCs w:val="24"/>
        </w:rPr>
        <w:t>Beri</w:t>
      </w:r>
      <w:proofErr w:type="spellEnd"/>
      <w:r w:rsidRPr="00CB4F4F">
        <w:rPr>
          <w:rFonts w:ascii="Arial" w:hAnsi="Arial" w:cs="Arial"/>
          <w:sz w:val="24"/>
          <w:szCs w:val="24"/>
        </w:rPr>
        <w:t xml:space="preserve"> </w:t>
      </w:r>
      <w:proofErr w:type="spellStart"/>
      <w:r w:rsidRPr="00CB4F4F">
        <w:rPr>
          <w:rFonts w:ascii="Arial" w:hAnsi="Arial" w:cs="Arial"/>
          <w:sz w:val="24"/>
          <w:szCs w:val="24"/>
        </w:rPr>
        <w:t>Beri</w:t>
      </w:r>
      <w:proofErr w:type="spellEnd"/>
    </w:p>
    <w:p w:rsidR="00032CFF" w:rsidRPr="00CB4F4F" w:rsidRDefault="00032CFF" w:rsidP="00784600">
      <w:pPr>
        <w:pStyle w:val="ListParagraph"/>
        <w:spacing w:after="0" w:line="240" w:lineRule="auto"/>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How do hormones effectively regulate metabolic pathways?</w:t>
      </w:r>
    </w:p>
    <w:p w:rsidR="00032CFF" w:rsidRPr="00CB4A91" w:rsidRDefault="00032CFF" w:rsidP="00CB4A91">
      <w:pPr>
        <w:pStyle w:val="ListParagraph"/>
        <w:spacing w:after="0" w:line="240" w:lineRule="auto"/>
        <w:ind w:left="540"/>
        <w:rPr>
          <w:rFonts w:ascii="Arial" w:hAnsi="Arial" w:cs="Arial"/>
          <w:sz w:val="24"/>
          <w:szCs w:val="24"/>
        </w:rPr>
      </w:pPr>
    </w:p>
    <w:p w:rsidR="00032CFF" w:rsidRPr="00CB4A91" w:rsidRDefault="00032CFF" w:rsidP="00DC1CF8">
      <w:pPr>
        <w:pStyle w:val="ListParagraph"/>
        <w:numPr>
          <w:ilvl w:val="0"/>
          <w:numId w:val="43"/>
        </w:numPr>
        <w:spacing w:after="0" w:line="240" w:lineRule="auto"/>
        <w:ind w:left="900"/>
        <w:rPr>
          <w:rFonts w:ascii="Arial" w:hAnsi="Arial" w:cs="Arial"/>
          <w:sz w:val="24"/>
          <w:szCs w:val="24"/>
        </w:rPr>
      </w:pPr>
      <w:r w:rsidRPr="00CB4A91">
        <w:rPr>
          <w:rFonts w:ascii="Arial" w:hAnsi="Arial" w:cs="Arial"/>
          <w:sz w:val="24"/>
          <w:szCs w:val="24"/>
        </w:rPr>
        <w:t>they are made in large quantities</w:t>
      </w:r>
    </w:p>
    <w:p w:rsidR="00032CFF" w:rsidRPr="00CB4F4F" w:rsidRDefault="00032CFF" w:rsidP="00DC1CF8">
      <w:pPr>
        <w:pStyle w:val="ListParagraph"/>
        <w:numPr>
          <w:ilvl w:val="0"/>
          <w:numId w:val="43"/>
        </w:numPr>
        <w:spacing w:after="0" w:line="240" w:lineRule="auto"/>
        <w:ind w:left="900"/>
        <w:rPr>
          <w:rFonts w:ascii="Arial" w:hAnsi="Arial" w:cs="Arial"/>
          <w:sz w:val="24"/>
          <w:szCs w:val="24"/>
        </w:rPr>
      </w:pPr>
      <w:r w:rsidRPr="00CB4F4F">
        <w:rPr>
          <w:rFonts w:ascii="Arial" w:hAnsi="Arial" w:cs="Arial"/>
          <w:sz w:val="24"/>
          <w:szCs w:val="24"/>
        </w:rPr>
        <w:t>they use second messenger</w:t>
      </w:r>
      <w:r w:rsidR="00FC02B2">
        <w:rPr>
          <w:rFonts w:ascii="Arial" w:hAnsi="Arial" w:cs="Arial"/>
          <w:sz w:val="24"/>
          <w:szCs w:val="24"/>
        </w:rPr>
        <w:t>s and biological amplification</w:t>
      </w:r>
      <w:r w:rsidR="00FC02B2">
        <w:rPr>
          <w:rFonts w:ascii="Arial" w:hAnsi="Arial" w:cs="Arial"/>
          <w:sz w:val="24"/>
          <w:szCs w:val="24"/>
        </w:rPr>
        <w:tab/>
      </w:r>
    </w:p>
    <w:p w:rsidR="00032CFF" w:rsidRPr="00CB4F4F" w:rsidRDefault="00032CFF" w:rsidP="00DC1CF8">
      <w:pPr>
        <w:pStyle w:val="ListParagraph"/>
        <w:numPr>
          <w:ilvl w:val="0"/>
          <w:numId w:val="43"/>
        </w:numPr>
        <w:spacing w:after="0" w:line="240" w:lineRule="auto"/>
        <w:ind w:left="900"/>
        <w:rPr>
          <w:rFonts w:ascii="Arial" w:hAnsi="Arial" w:cs="Arial"/>
          <w:sz w:val="24"/>
          <w:szCs w:val="24"/>
        </w:rPr>
      </w:pPr>
      <w:r w:rsidRPr="00CB4F4F">
        <w:rPr>
          <w:rFonts w:ascii="Arial" w:hAnsi="Arial" w:cs="Arial"/>
          <w:sz w:val="24"/>
          <w:szCs w:val="24"/>
        </w:rPr>
        <w:t>insulin always activates catabolic pathways</w:t>
      </w:r>
    </w:p>
    <w:p w:rsidR="00032CFF" w:rsidRPr="00CB4F4F" w:rsidRDefault="00032CFF" w:rsidP="00DC1CF8">
      <w:pPr>
        <w:pStyle w:val="ListParagraph"/>
        <w:numPr>
          <w:ilvl w:val="0"/>
          <w:numId w:val="43"/>
        </w:numPr>
        <w:spacing w:after="0" w:line="240" w:lineRule="auto"/>
        <w:ind w:left="900"/>
        <w:rPr>
          <w:rFonts w:ascii="Arial" w:hAnsi="Arial" w:cs="Arial"/>
          <w:sz w:val="24"/>
          <w:szCs w:val="24"/>
        </w:rPr>
      </w:pPr>
      <w:r w:rsidRPr="00CB4F4F">
        <w:rPr>
          <w:rFonts w:ascii="Arial" w:hAnsi="Arial" w:cs="Arial"/>
          <w:sz w:val="24"/>
          <w:szCs w:val="24"/>
        </w:rPr>
        <w:t>glucagon always inhibits catabolic pathways</w:t>
      </w:r>
    </w:p>
    <w:p w:rsidR="00032CFF" w:rsidRPr="00CB4F4F" w:rsidRDefault="00032CFF" w:rsidP="00DC1CF8">
      <w:pPr>
        <w:pStyle w:val="ListParagraph"/>
        <w:numPr>
          <w:ilvl w:val="0"/>
          <w:numId w:val="43"/>
        </w:numPr>
        <w:spacing w:after="0" w:line="240" w:lineRule="auto"/>
        <w:ind w:left="900"/>
        <w:rPr>
          <w:rFonts w:ascii="Arial" w:hAnsi="Arial" w:cs="Arial"/>
          <w:sz w:val="24"/>
          <w:szCs w:val="24"/>
        </w:rPr>
      </w:pPr>
      <w:r w:rsidRPr="00CB4F4F">
        <w:rPr>
          <w:rFonts w:ascii="Arial" w:hAnsi="Arial" w:cs="Arial"/>
          <w:sz w:val="24"/>
          <w:szCs w:val="24"/>
        </w:rPr>
        <w:t>insulin and glucagon are never present together</w:t>
      </w:r>
    </w:p>
    <w:p w:rsidR="00032CFF" w:rsidRPr="00CB4F4F" w:rsidRDefault="00032CFF" w:rsidP="00CB4A91">
      <w:pPr>
        <w:pStyle w:val="ListParagraph"/>
        <w:spacing w:after="0" w:line="240" w:lineRule="auto"/>
        <w:rPr>
          <w:rFonts w:ascii="Arial" w:hAnsi="Arial" w:cs="Arial"/>
          <w:sz w:val="24"/>
          <w:szCs w:val="24"/>
        </w:rPr>
      </w:pPr>
    </w:p>
    <w:p w:rsidR="00032CFF" w:rsidRPr="00CB4A91"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Most digestive enzymes are activated from their zymogen forms directly by:</w:t>
      </w:r>
    </w:p>
    <w:p w:rsidR="00032CFF" w:rsidRDefault="00032CFF" w:rsidP="00CB4A91">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44"/>
        </w:numPr>
        <w:spacing w:after="0" w:line="240" w:lineRule="auto"/>
        <w:ind w:left="900"/>
        <w:rPr>
          <w:rFonts w:ascii="Arial" w:hAnsi="Arial" w:cs="Arial"/>
          <w:sz w:val="24"/>
          <w:szCs w:val="24"/>
        </w:rPr>
      </w:pPr>
      <w:r w:rsidRPr="00CB4F4F">
        <w:rPr>
          <w:rFonts w:ascii="Arial" w:hAnsi="Arial" w:cs="Arial"/>
          <w:sz w:val="24"/>
          <w:szCs w:val="24"/>
        </w:rPr>
        <w:t>pepsin</w:t>
      </w:r>
    </w:p>
    <w:p w:rsidR="00032CFF" w:rsidRPr="00CB4F4F" w:rsidRDefault="00032CFF" w:rsidP="00DC1CF8">
      <w:pPr>
        <w:pStyle w:val="ListParagraph"/>
        <w:numPr>
          <w:ilvl w:val="0"/>
          <w:numId w:val="44"/>
        </w:numPr>
        <w:spacing w:after="0" w:line="240" w:lineRule="auto"/>
        <w:ind w:left="900"/>
        <w:rPr>
          <w:rFonts w:ascii="Arial" w:hAnsi="Arial" w:cs="Arial"/>
          <w:sz w:val="24"/>
          <w:szCs w:val="24"/>
        </w:rPr>
      </w:pPr>
      <w:proofErr w:type="spellStart"/>
      <w:r w:rsidRPr="00CB4F4F">
        <w:rPr>
          <w:rFonts w:ascii="Arial" w:hAnsi="Arial" w:cs="Arial"/>
          <w:sz w:val="24"/>
          <w:szCs w:val="24"/>
        </w:rPr>
        <w:t>enteropeptidase</w:t>
      </w:r>
      <w:proofErr w:type="spellEnd"/>
      <w:r w:rsidRPr="00CB4F4F">
        <w:rPr>
          <w:rFonts w:ascii="Arial" w:hAnsi="Arial" w:cs="Arial"/>
          <w:sz w:val="24"/>
          <w:szCs w:val="24"/>
        </w:rPr>
        <w:tab/>
      </w:r>
    </w:p>
    <w:p w:rsidR="00032CFF" w:rsidRPr="00CB4F4F" w:rsidRDefault="00FC02B2" w:rsidP="00DC1CF8">
      <w:pPr>
        <w:pStyle w:val="ListParagraph"/>
        <w:numPr>
          <w:ilvl w:val="0"/>
          <w:numId w:val="44"/>
        </w:numPr>
        <w:spacing w:after="0" w:line="240" w:lineRule="auto"/>
        <w:ind w:left="900"/>
        <w:rPr>
          <w:rFonts w:ascii="Arial" w:hAnsi="Arial" w:cs="Arial"/>
          <w:sz w:val="24"/>
          <w:szCs w:val="24"/>
        </w:rPr>
      </w:pPr>
      <w:r>
        <w:rPr>
          <w:rFonts w:ascii="Arial" w:hAnsi="Arial" w:cs="Arial"/>
          <w:sz w:val="24"/>
          <w:szCs w:val="24"/>
        </w:rPr>
        <w:t>trypsin</w:t>
      </w:r>
      <w:r>
        <w:rPr>
          <w:rFonts w:ascii="Arial" w:hAnsi="Arial" w:cs="Arial"/>
          <w:sz w:val="24"/>
          <w:szCs w:val="24"/>
        </w:rPr>
        <w:tab/>
      </w:r>
    </w:p>
    <w:p w:rsidR="00032CFF" w:rsidRPr="00CB4F4F" w:rsidRDefault="00032CFF" w:rsidP="00DC1CF8">
      <w:pPr>
        <w:pStyle w:val="ListParagraph"/>
        <w:numPr>
          <w:ilvl w:val="0"/>
          <w:numId w:val="44"/>
        </w:numPr>
        <w:spacing w:after="0" w:line="240" w:lineRule="auto"/>
        <w:ind w:left="900"/>
        <w:rPr>
          <w:rFonts w:ascii="Arial" w:hAnsi="Arial" w:cs="Arial"/>
          <w:sz w:val="24"/>
          <w:szCs w:val="24"/>
        </w:rPr>
      </w:pPr>
      <w:r w:rsidRPr="00CB4F4F">
        <w:rPr>
          <w:rFonts w:ascii="Arial" w:hAnsi="Arial" w:cs="Arial"/>
          <w:sz w:val="24"/>
          <w:szCs w:val="24"/>
        </w:rPr>
        <w:t>chymotrypsin</w:t>
      </w:r>
    </w:p>
    <w:p w:rsidR="00032CFF" w:rsidRPr="00CB4F4F" w:rsidRDefault="00032CFF" w:rsidP="00DC1CF8">
      <w:pPr>
        <w:pStyle w:val="ListParagraph"/>
        <w:numPr>
          <w:ilvl w:val="0"/>
          <w:numId w:val="44"/>
        </w:numPr>
        <w:spacing w:after="0" w:line="240" w:lineRule="auto"/>
        <w:ind w:left="900"/>
        <w:rPr>
          <w:rFonts w:ascii="Arial" w:hAnsi="Arial" w:cs="Arial"/>
          <w:sz w:val="24"/>
          <w:szCs w:val="24"/>
        </w:rPr>
      </w:pPr>
      <w:proofErr w:type="spellStart"/>
      <w:r w:rsidRPr="00CB4F4F">
        <w:rPr>
          <w:rFonts w:ascii="Arial" w:hAnsi="Arial" w:cs="Arial"/>
          <w:sz w:val="24"/>
          <w:szCs w:val="24"/>
        </w:rPr>
        <w:t>elastase</w:t>
      </w:r>
      <w:proofErr w:type="spellEnd"/>
    </w:p>
    <w:p w:rsidR="00032CFF" w:rsidRPr="00CB4F4F" w:rsidRDefault="00032CFF" w:rsidP="00CB4A91">
      <w:pPr>
        <w:pStyle w:val="ListParagraph"/>
        <w:spacing w:after="0" w:line="240" w:lineRule="auto"/>
        <w:rPr>
          <w:rFonts w:ascii="Arial" w:hAnsi="Arial" w:cs="Arial"/>
          <w:sz w:val="24"/>
          <w:szCs w:val="24"/>
        </w:rPr>
      </w:pPr>
    </w:p>
    <w:p w:rsidR="00032CFF" w:rsidRPr="00CB4A91"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br w:type="page"/>
        <w:t>The enzymes capable of attaching free ammonia to another molecule (fixing nitrogen) are:</w:t>
      </w:r>
    </w:p>
    <w:p w:rsidR="00032CFF" w:rsidRDefault="00032CFF" w:rsidP="00CB4A91">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45"/>
        </w:numPr>
        <w:spacing w:after="0" w:line="240" w:lineRule="auto"/>
        <w:ind w:left="900"/>
        <w:rPr>
          <w:rFonts w:ascii="Arial" w:hAnsi="Arial" w:cs="Arial"/>
          <w:sz w:val="24"/>
          <w:szCs w:val="24"/>
        </w:rPr>
      </w:pPr>
      <w:r w:rsidRPr="00CB4F4F">
        <w:rPr>
          <w:rFonts w:ascii="Arial" w:hAnsi="Arial" w:cs="Arial"/>
          <w:sz w:val="24"/>
          <w:szCs w:val="24"/>
        </w:rPr>
        <w:t xml:space="preserve">glutamate dehydrogenase, amino acid oxidase, </w:t>
      </w:r>
      <w:proofErr w:type="spellStart"/>
      <w:r w:rsidRPr="00CB4F4F">
        <w:rPr>
          <w:rFonts w:ascii="Arial" w:hAnsi="Arial" w:cs="Arial"/>
          <w:sz w:val="24"/>
          <w:szCs w:val="24"/>
        </w:rPr>
        <w:t>glutaminase</w:t>
      </w:r>
      <w:proofErr w:type="spellEnd"/>
    </w:p>
    <w:p w:rsidR="00032CFF" w:rsidRPr="00CB4F4F" w:rsidRDefault="00032CFF" w:rsidP="00DC1CF8">
      <w:pPr>
        <w:pStyle w:val="ListParagraph"/>
        <w:numPr>
          <w:ilvl w:val="0"/>
          <w:numId w:val="45"/>
        </w:numPr>
        <w:spacing w:after="0" w:line="240" w:lineRule="auto"/>
        <w:ind w:left="900"/>
        <w:rPr>
          <w:rFonts w:ascii="Arial" w:hAnsi="Arial" w:cs="Arial"/>
          <w:sz w:val="24"/>
          <w:szCs w:val="24"/>
        </w:rPr>
      </w:pPr>
      <w:r w:rsidRPr="00CB4F4F">
        <w:rPr>
          <w:rFonts w:ascii="Arial" w:hAnsi="Arial" w:cs="Arial"/>
          <w:sz w:val="24"/>
          <w:szCs w:val="24"/>
        </w:rPr>
        <w:t xml:space="preserve">glutamine </w:t>
      </w:r>
      <w:proofErr w:type="spellStart"/>
      <w:r w:rsidRPr="00CB4F4F">
        <w:rPr>
          <w:rFonts w:ascii="Arial" w:hAnsi="Arial" w:cs="Arial"/>
          <w:sz w:val="24"/>
          <w:szCs w:val="24"/>
        </w:rPr>
        <w:t>synthetase</w:t>
      </w:r>
      <w:proofErr w:type="spellEnd"/>
      <w:r w:rsidRPr="00CB4F4F">
        <w:rPr>
          <w:rFonts w:ascii="Arial" w:hAnsi="Arial" w:cs="Arial"/>
          <w:sz w:val="24"/>
          <w:szCs w:val="24"/>
        </w:rPr>
        <w:t>, amino acid oxidase, glutamate dehydrogenase</w:t>
      </w:r>
    </w:p>
    <w:p w:rsidR="00032CFF" w:rsidRPr="00CB4F4F" w:rsidRDefault="00032CFF" w:rsidP="00DC1CF8">
      <w:pPr>
        <w:pStyle w:val="ListParagraph"/>
        <w:numPr>
          <w:ilvl w:val="0"/>
          <w:numId w:val="45"/>
        </w:numPr>
        <w:spacing w:after="0" w:line="240" w:lineRule="auto"/>
        <w:ind w:left="900"/>
        <w:rPr>
          <w:rFonts w:ascii="Arial" w:hAnsi="Arial" w:cs="Arial"/>
          <w:sz w:val="24"/>
          <w:szCs w:val="24"/>
        </w:rPr>
      </w:pPr>
      <w:r w:rsidRPr="00CB4F4F">
        <w:rPr>
          <w:rFonts w:ascii="Arial" w:hAnsi="Arial" w:cs="Arial"/>
          <w:sz w:val="24"/>
          <w:szCs w:val="24"/>
        </w:rPr>
        <w:t xml:space="preserve">glutamate dehydrogenase, glutamine </w:t>
      </w:r>
      <w:proofErr w:type="spellStart"/>
      <w:r w:rsidRPr="00CB4F4F">
        <w:rPr>
          <w:rFonts w:ascii="Arial" w:hAnsi="Arial" w:cs="Arial"/>
          <w:sz w:val="24"/>
          <w:szCs w:val="24"/>
        </w:rPr>
        <w:t>synthetase</w:t>
      </w:r>
      <w:proofErr w:type="spellEnd"/>
      <w:r w:rsidRPr="00CB4F4F">
        <w:rPr>
          <w:rFonts w:ascii="Arial" w:hAnsi="Arial" w:cs="Arial"/>
          <w:sz w:val="24"/>
          <w:szCs w:val="24"/>
        </w:rPr>
        <w:t>, aminotransferase</w:t>
      </w:r>
    </w:p>
    <w:p w:rsidR="00032CFF" w:rsidRPr="00CB4F4F" w:rsidRDefault="00032CFF" w:rsidP="00DC1CF8">
      <w:pPr>
        <w:pStyle w:val="ListParagraph"/>
        <w:numPr>
          <w:ilvl w:val="0"/>
          <w:numId w:val="45"/>
        </w:numPr>
        <w:spacing w:after="0" w:line="240" w:lineRule="auto"/>
        <w:ind w:left="900"/>
        <w:rPr>
          <w:rFonts w:ascii="Arial" w:hAnsi="Arial" w:cs="Arial"/>
          <w:sz w:val="24"/>
          <w:szCs w:val="24"/>
        </w:rPr>
      </w:pPr>
      <w:proofErr w:type="spellStart"/>
      <w:r w:rsidRPr="00CB4F4F">
        <w:rPr>
          <w:rFonts w:ascii="Arial" w:hAnsi="Arial" w:cs="Arial"/>
          <w:sz w:val="24"/>
          <w:szCs w:val="24"/>
        </w:rPr>
        <w:t>carbamoyl</w:t>
      </w:r>
      <w:proofErr w:type="spellEnd"/>
      <w:r w:rsidRPr="00CB4F4F">
        <w:rPr>
          <w:rFonts w:ascii="Arial" w:hAnsi="Arial" w:cs="Arial"/>
          <w:sz w:val="24"/>
          <w:szCs w:val="24"/>
        </w:rPr>
        <w:t xml:space="preserve"> phosphate </w:t>
      </w:r>
      <w:proofErr w:type="spellStart"/>
      <w:r w:rsidRPr="00CB4F4F">
        <w:rPr>
          <w:rFonts w:ascii="Arial" w:hAnsi="Arial" w:cs="Arial"/>
          <w:sz w:val="24"/>
          <w:szCs w:val="24"/>
        </w:rPr>
        <w:t>synthetase</w:t>
      </w:r>
      <w:proofErr w:type="spellEnd"/>
      <w:r w:rsidRPr="00CB4F4F">
        <w:rPr>
          <w:rFonts w:ascii="Arial" w:hAnsi="Arial" w:cs="Arial"/>
          <w:sz w:val="24"/>
          <w:szCs w:val="24"/>
        </w:rPr>
        <w:t xml:space="preserve"> I, </w:t>
      </w:r>
      <w:proofErr w:type="spellStart"/>
      <w:r w:rsidRPr="00CB4F4F">
        <w:rPr>
          <w:rFonts w:ascii="Arial" w:hAnsi="Arial" w:cs="Arial"/>
          <w:sz w:val="24"/>
          <w:szCs w:val="24"/>
        </w:rPr>
        <w:t>glutaminase</w:t>
      </w:r>
      <w:proofErr w:type="spellEnd"/>
      <w:r w:rsidRPr="00CB4F4F">
        <w:rPr>
          <w:rFonts w:ascii="Arial" w:hAnsi="Arial" w:cs="Arial"/>
          <w:sz w:val="24"/>
          <w:szCs w:val="24"/>
        </w:rPr>
        <w:t>, glutamate dehydrogenase</w:t>
      </w:r>
    </w:p>
    <w:p w:rsidR="00032CFF" w:rsidRPr="00CB4F4F" w:rsidRDefault="00032CFF" w:rsidP="00DC1CF8">
      <w:pPr>
        <w:pStyle w:val="ListParagraph"/>
        <w:numPr>
          <w:ilvl w:val="0"/>
          <w:numId w:val="45"/>
        </w:numPr>
        <w:spacing w:after="0" w:line="240" w:lineRule="auto"/>
        <w:ind w:left="900"/>
        <w:rPr>
          <w:rFonts w:ascii="Arial" w:hAnsi="Arial" w:cs="Arial"/>
          <w:sz w:val="24"/>
          <w:szCs w:val="24"/>
        </w:rPr>
      </w:pPr>
      <w:r w:rsidRPr="00CB4F4F">
        <w:rPr>
          <w:rFonts w:ascii="Arial" w:hAnsi="Arial" w:cs="Arial"/>
          <w:sz w:val="24"/>
          <w:szCs w:val="24"/>
        </w:rPr>
        <w:t xml:space="preserve">glutamate dehydrogenase, </w:t>
      </w:r>
      <w:proofErr w:type="spellStart"/>
      <w:r w:rsidRPr="00CB4F4F">
        <w:rPr>
          <w:rFonts w:ascii="Arial" w:hAnsi="Arial" w:cs="Arial"/>
          <w:sz w:val="24"/>
          <w:szCs w:val="24"/>
        </w:rPr>
        <w:t>carbamoyl</w:t>
      </w:r>
      <w:proofErr w:type="spellEnd"/>
      <w:r w:rsidRPr="00CB4F4F">
        <w:rPr>
          <w:rFonts w:ascii="Arial" w:hAnsi="Arial" w:cs="Arial"/>
          <w:sz w:val="24"/>
          <w:szCs w:val="24"/>
        </w:rPr>
        <w:t xml:space="preserve"> phosphate </w:t>
      </w:r>
      <w:proofErr w:type="spellStart"/>
      <w:r w:rsidRPr="00CB4F4F">
        <w:rPr>
          <w:rFonts w:ascii="Arial" w:hAnsi="Arial" w:cs="Arial"/>
          <w:sz w:val="24"/>
          <w:szCs w:val="24"/>
        </w:rPr>
        <w:t>synt</w:t>
      </w:r>
      <w:r w:rsidR="00FC02B2">
        <w:rPr>
          <w:rFonts w:ascii="Arial" w:hAnsi="Arial" w:cs="Arial"/>
          <w:sz w:val="24"/>
          <w:szCs w:val="24"/>
        </w:rPr>
        <w:t>hetase</w:t>
      </w:r>
      <w:proofErr w:type="spellEnd"/>
      <w:r w:rsidR="00FC02B2">
        <w:rPr>
          <w:rFonts w:ascii="Arial" w:hAnsi="Arial" w:cs="Arial"/>
          <w:sz w:val="24"/>
          <w:szCs w:val="24"/>
        </w:rPr>
        <w:t xml:space="preserve"> I, glutamine </w:t>
      </w:r>
      <w:proofErr w:type="spellStart"/>
      <w:r w:rsidR="00FC02B2">
        <w:rPr>
          <w:rFonts w:ascii="Arial" w:hAnsi="Arial" w:cs="Arial"/>
          <w:sz w:val="24"/>
          <w:szCs w:val="24"/>
        </w:rPr>
        <w:t>synthetase</w:t>
      </w:r>
      <w:proofErr w:type="spellEnd"/>
      <w:r w:rsidR="00FC02B2">
        <w:rPr>
          <w:rFonts w:ascii="Arial" w:hAnsi="Arial" w:cs="Arial"/>
          <w:sz w:val="24"/>
          <w:szCs w:val="24"/>
        </w:rPr>
        <w:t xml:space="preserve"> </w:t>
      </w:r>
    </w:p>
    <w:p w:rsidR="00032CFF" w:rsidRPr="00CB4F4F" w:rsidRDefault="00032CFF" w:rsidP="00CB4A91">
      <w:pPr>
        <w:pStyle w:val="ListParagraph"/>
        <w:spacing w:after="0" w:line="240" w:lineRule="auto"/>
        <w:rPr>
          <w:rFonts w:ascii="Arial" w:hAnsi="Arial" w:cs="Arial"/>
          <w:sz w:val="24"/>
          <w:szCs w:val="24"/>
        </w:rPr>
      </w:pPr>
    </w:p>
    <w:p w:rsidR="00032CFF" w:rsidRPr="00CB4A91"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Muscle is considered a “selfish” tissue because muscle cells:</w:t>
      </w:r>
    </w:p>
    <w:p w:rsidR="00032CFF" w:rsidRDefault="00032CFF" w:rsidP="00CB4A91">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46"/>
        </w:numPr>
        <w:spacing w:after="0" w:line="240" w:lineRule="auto"/>
        <w:ind w:left="900"/>
        <w:rPr>
          <w:rFonts w:ascii="Arial" w:hAnsi="Arial" w:cs="Arial"/>
          <w:sz w:val="24"/>
          <w:szCs w:val="24"/>
        </w:rPr>
      </w:pPr>
      <w:r w:rsidRPr="00CB4F4F">
        <w:rPr>
          <w:rFonts w:ascii="Arial" w:hAnsi="Arial" w:cs="Arial"/>
          <w:sz w:val="24"/>
          <w:szCs w:val="24"/>
        </w:rPr>
        <w:t>will only release glucose for use by other muscle cells</w:t>
      </w:r>
    </w:p>
    <w:p w:rsidR="00032CFF" w:rsidRPr="00CB4F4F" w:rsidRDefault="00032CFF" w:rsidP="00DC1CF8">
      <w:pPr>
        <w:pStyle w:val="ListParagraph"/>
        <w:numPr>
          <w:ilvl w:val="0"/>
          <w:numId w:val="46"/>
        </w:numPr>
        <w:spacing w:after="0" w:line="240" w:lineRule="auto"/>
        <w:ind w:left="900"/>
        <w:rPr>
          <w:rFonts w:ascii="Arial" w:hAnsi="Arial" w:cs="Arial"/>
          <w:sz w:val="24"/>
          <w:szCs w:val="24"/>
        </w:rPr>
      </w:pPr>
      <w:r w:rsidRPr="00CB4F4F">
        <w:rPr>
          <w:rFonts w:ascii="Arial" w:hAnsi="Arial" w:cs="Arial"/>
          <w:sz w:val="24"/>
          <w:szCs w:val="24"/>
        </w:rPr>
        <w:t>excrete alanine instead of glutamine</w:t>
      </w:r>
    </w:p>
    <w:p w:rsidR="00032CFF" w:rsidRPr="00CB4F4F" w:rsidRDefault="00032CFF" w:rsidP="00DC1CF8">
      <w:pPr>
        <w:pStyle w:val="ListParagraph"/>
        <w:numPr>
          <w:ilvl w:val="0"/>
          <w:numId w:val="46"/>
        </w:numPr>
        <w:spacing w:after="0" w:line="240" w:lineRule="auto"/>
        <w:ind w:left="900"/>
        <w:rPr>
          <w:rFonts w:ascii="Arial" w:hAnsi="Arial" w:cs="Arial"/>
          <w:sz w:val="24"/>
          <w:szCs w:val="24"/>
        </w:rPr>
      </w:pPr>
      <w:r w:rsidRPr="00CB4F4F">
        <w:rPr>
          <w:rFonts w:ascii="Arial" w:hAnsi="Arial" w:cs="Arial"/>
          <w:sz w:val="24"/>
          <w:szCs w:val="24"/>
        </w:rPr>
        <w:t>store less glycogen than the liver</w:t>
      </w:r>
    </w:p>
    <w:p w:rsidR="00032CFF" w:rsidRPr="00CB4F4F" w:rsidRDefault="00032CFF" w:rsidP="00DC1CF8">
      <w:pPr>
        <w:pStyle w:val="ListParagraph"/>
        <w:numPr>
          <w:ilvl w:val="0"/>
          <w:numId w:val="46"/>
        </w:numPr>
        <w:spacing w:after="0" w:line="240" w:lineRule="auto"/>
        <w:ind w:left="900"/>
        <w:rPr>
          <w:rFonts w:ascii="Arial" w:hAnsi="Arial" w:cs="Arial"/>
          <w:sz w:val="24"/>
          <w:szCs w:val="24"/>
        </w:rPr>
      </w:pPr>
      <w:r>
        <w:rPr>
          <w:rFonts w:ascii="Arial" w:hAnsi="Arial" w:cs="Arial"/>
          <w:sz w:val="24"/>
          <w:szCs w:val="24"/>
        </w:rPr>
        <w:t>do not express glucose 6-</w:t>
      </w:r>
      <w:r w:rsidR="00FC02B2">
        <w:rPr>
          <w:rFonts w:ascii="Arial" w:hAnsi="Arial" w:cs="Arial"/>
          <w:sz w:val="24"/>
          <w:szCs w:val="24"/>
        </w:rPr>
        <w:t>phosphatase</w:t>
      </w:r>
      <w:r w:rsidR="00FC02B2">
        <w:rPr>
          <w:rFonts w:ascii="Arial" w:hAnsi="Arial" w:cs="Arial"/>
          <w:sz w:val="24"/>
          <w:szCs w:val="24"/>
        </w:rPr>
        <w:tab/>
      </w:r>
    </w:p>
    <w:p w:rsidR="00032CFF" w:rsidRPr="00CB4F4F" w:rsidRDefault="00032CFF" w:rsidP="00DC1CF8">
      <w:pPr>
        <w:pStyle w:val="ListParagraph"/>
        <w:numPr>
          <w:ilvl w:val="0"/>
          <w:numId w:val="46"/>
        </w:numPr>
        <w:spacing w:after="0" w:line="240" w:lineRule="auto"/>
        <w:ind w:left="900"/>
        <w:rPr>
          <w:rFonts w:ascii="Arial" w:hAnsi="Arial" w:cs="Arial"/>
          <w:sz w:val="24"/>
          <w:szCs w:val="24"/>
        </w:rPr>
      </w:pPr>
      <w:r w:rsidRPr="00CB4F4F">
        <w:rPr>
          <w:rFonts w:ascii="Arial" w:hAnsi="Arial" w:cs="Arial"/>
          <w:sz w:val="24"/>
          <w:szCs w:val="24"/>
        </w:rPr>
        <w:t>will not use ketone bodies for energy</w:t>
      </w:r>
    </w:p>
    <w:p w:rsidR="00032CFF" w:rsidRPr="00CB4F4F" w:rsidRDefault="00032CFF" w:rsidP="00CB4A91">
      <w:pPr>
        <w:pStyle w:val="ListParagraph"/>
        <w:spacing w:after="0" w:line="240" w:lineRule="auto"/>
        <w:rPr>
          <w:rFonts w:ascii="Arial" w:hAnsi="Arial" w:cs="Arial"/>
          <w:sz w:val="24"/>
          <w:szCs w:val="24"/>
        </w:rPr>
      </w:pPr>
    </w:p>
    <w:p w:rsidR="00032CFF" w:rsidRPr="00CB4A91"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 xml:space="preserve">Insulin is an indicator of the fed state and typically results in </w:t>
      </w:r>
      <w:r w:rsidRPr="00CB4A91">
        <w:rPr>
          <w:rFonts w:ascii="Arial" w:hAnsi="Arial" w:cs="Arial"/>
          <w:sz w:val="24"/>
          <w:szCs w:val="24"/>
          <w:u w:val="single"/>
        </w:rPr>
        <w:t>____</w:t>
      </w:r>
      <w:proofErr w:type="spellStart"/>
      <w:r w:rsidRPr="00CB4A91">
        <w:rPr>
          <w:rFonts w:ascii="Arial" w:hAnsi="Arial" w:cs="Arial"/>
          <w:sz w:val="24"/>
          <w:szCs w:val="24"/>
          <w:u w:val="single"/>
        </w:rPr>
        <w:t>I____</w:t>
      </w:r>
      <w:r w:rsidRPr="00CB4A91">
        <w:rPr>
          <w:rFonts w:ascii="Arial" w:hAnsi="Arial" w:cs="Arial"/>
          <w:sz w:val="24"/>
          <w:szCs w:val="24"/>
        </w:rPr>
        <w:t>of</w:t>
      </w:r>
      <w:proofErr w:type="spellEnd"/>
      <w:r w:rsidRPr="00CB4A91">
        <w:rPr>
          <w:rFonts w:ascii="Arial" w:hAnsi="Arial" w:cs="Arial"/>
          <w:sz w:val="24"/>
          <w:szCs w:val="24"/>
        </w:rPr>
        <w:t xml:space="preserve"> target enzymes to </w:t>
      </w:r>
      <w:r w:rsidRPr="00CB4A91">
        <w:rPr>
          <w:rFonts w:ascii="Arial" w:hAnsi="Arial" w:cs="Arial"/>
          <w:sz w:val="24"/>
          <w:szCs w:val="24"/>
          <w:u w:val="single"/>
        </w:rPr>
        <w:t>____II__</w:t>
      </w:r>
      <w:proofErr w:type="gramStart"/>
      <w:r w:rsidRPr="00CB4A91">
        <w:rPr>
          <w:rFonts w:ascii="Arial" w:hAnsi="Arial" w:cs="Arial"/>
          <w:sz w:val="24"/>
          <w:szCs w:val="24"/>
          <w:u w:val="single"/>
        </w:rPr>
        <w:t xml:space="preserve">_ </w:t>
      </w:r>
      <w:r w:rsidRPr="00CB4A91">
        <w:rPr>
          <w:rFonts w:ascii="Arial" w:hAnsi="Arial" w:cs="Arial"/>
          <w:sz w:val="24"/>
          <w:szCs w:val="24"/>
        </w:rPr>
        <w:t xml:space="preserve"> them</w:t>
      </w:r>
      <w:proofErr w:type="gramEnd"/>
      <w:r w:rsidRPr="00CB4A91">
        <w:rPr>
          <w:rFonts w:ascii="Arial" w:hAnsi="Arial" w:cs="Arial"/>
          <w:sz w:val="24"/>
          <w:szCs w:val="24"/>
        </w:rPr>
        <w:t>.</w:t>
      </w:r>
    </w:p>
    <w:p w:rsidR="00032CFF" w:rsidRPr="00CB4F4F" w:rsidRDefault="00032CFF" w:rsidP="00CB4A91">
      <w:pPr>
        <w:pStyle w:val="ListParagraph"/>
        <w:spacing w:after="0" w:line="240" w:lineRule="auto"/>
        <w:ind w:left="360"/>
        <w:rPr>
          <w:rFonts w:ascii="Arial" w:hAnsi="Arial" w:cs="Arial"/>
          <w:sz w:val="24"/>
          <w:szCs w:val="24"/>
        </w:rPr>
      </w:pPr>
    </w:p>
    <w:p w:rsidR="00032CFF" w:rsidRPr="00CB4F4F" w:rsidRDefault="00032CFF" w:rsidP="00BA65E0">
      <w:pPr>
        <w:pStyle w:val="ListParagraph"/>
        <w:tabs>
          <w:tab w:val="left" w:pos="2160"/>
          <w:tab w:val="left" w:pos="5220"/>
        </w:tabs>
        <w:spacing w:after="0" w:line="240" w:lineRule="auto"/>
        <w:ind w:left="360"/>
        <w:rPr>
          <w:rFonts w:ascii="Arial" w:hAnsi="Arial" w:cs="Arial"/>
          <w:sz w:val="24"/>
          <w:szCs w:val="24"/>
        </w:rPr>
      </w:pPr>
      <w:r w:rsidRPr="00CB4F4F">
        <w:rPr>
          <w:rFonts w:ascii="Arial" w:hAnsi="Arial" w:cs="Arial"/>
          <w:sz w:val="24"/>
          <w:szCs w:val="24"/>
        </w:rPr>
        <w:tab/>
      </w:r>
      <w:r w:rsidR="00BA65E0" w:rsidRPr="00BA65E0">
        <w:rPr>
          <w:rFonts w:ascii="Arial" w:hAnsi="Arial" w:cs="Arial"/>
          <w:b/>
          <w:sz w:val="24"/>
          <w:szCs w:val="24"/>
        </w:rPr>
        <w:t>I</w:t>
      </w:r>
      <w:r w:rsidR="00BA65E0">
        <w:rPr>
          <w:rFonts w:ascii="Arial" w:hAnsi="Arial" w:cs="Arial"/>
          <w:sz w:val="24"/>
          <w:szCs w:val="24"/>
        </w:rPr>
        <w:tab/>
      </w:r>
      <w:r w:rsidR="00BA65E0" w:rsidRPr="00BA65E0">
        <w:rPr>
          <w:rFonts w:ascii="Arial" w:hAnsi="Arial" w:cs="Arial"/>
          <w:b/>
          <w:sz w:val="24"/>
          <w:szCs w:val="24"/>
        </w:rPr>
        <w:t>II</w:t>
      </w:r>
    </w:p>
    <w:p w:rsidR="00032CFF" w:rsidRPr="00CB4F4F" w:rsidRDefault="00032CFF" w:rsidP="00DC1CF8">
      <w:pPr>
        <w:pStyle w:val="ListParagraph"/>
        <w:numPr>
          <w:ilvl w:val="0"/>
          <w:numId w:val="47"/>
        </w:numPr>
        <w:tabs>
          <w:tab w:val="left" w:pos="1620"/>
          <w:tab w:val="left" w:pos="4770"/>
        </w:tabs>
        <w:spacing w:after="0" w:line="240" w:lineRule="auto"/>
        <w:ind w:left="900"/>
        <w:rPr>
          <w:rFonts w:ascii="Arial" w:hAnsi="Arial" w:cs="Arial"/>
          <w:sz w:val="24"/>
          <w:szCs w:val="24"/>
        </w:rPr>
      </w:pPr>
      <w:r>
        <w:rPr>
          <w:rFonts w:ascii="Arial" w:hAnsi="Arial" w:cs="Arial"/>
          <w:sz w:val="24"/>
          <w:szCs w:val="24"/>
        </w:rPr>
        <w:tab/>
      </w:r>
      <w:proofErr w:type="spellStart"/>
      <w:r>
        <w:rPr>
          <w:rFonts w:ascii="Arial" w:hAnsi="Arial" w:cs="Arial"/>
          <w:sz w:val="24"/>
          <w:szCs w:val="24"/>
        </w:rPr>
        <w:t>dephosphorylation</w:t>
      </w:r>
      <w:proofErr w:type="spellEnd"/>
      <w:r>
        <w:rPr>
          <w:rFonts w:ascii="Arial" w:hAnsi="Arial" w:cs="Arial"/>
          <w:sz w:val="24"/>
          <w:szCs w:val="24"/>
        </w:rPr>
        <w:tab/>
      </w:r>
      <w:r w:rsidR="00FC02B2">
        <w:rPr>
          <w:rFonts w:ascii="Arial" w:hAnsi="Arial" w:cs="Arial"/>
          <w:sz w:val="24"/>
          <w:szCs w:val="24"/>
        </w:rPr>
        <w:t>activate</w:t>
      </w:r>
      <w:r w:rsidR="00FC02B2">
        <w:rPr>
          <w:rFonts w:ascii="Arial" w:hAnsi="Arial" w:cs="Arial"/>
          <w:sz w:val="24"/>
          <w:szCs w:val="24"/>
        </w:rPr>
        <w:tab/>
      </w:r>
    </w:p>
    <w:p w:rsidR="00032CFF" w:rsidRPr="00CB4F4F" w:rsidRDefault="00032CFF" w:rsidP="00DC1CF8">
      <w:pPr>
        <w:pStyle w:val="ListParagraph"/>
        <w:numPr>
          <w:ilvl w:val="0"/>
          <w:numId w:val="47"/>
        </w:numPr>
        <w:tabs>
          <w:tab w:val="left" w:pos="1620"/>
          <w:tab w:val="left" w:pos="4770"/>
        </w:tabs>
        <w:spacing w:after="0" w:line="240" w:lineRule="auto"/>
        <w:ind w:left="900"/>
        <w:rPr>
          <w:rFonts w:ascii="Arial" w:hAnsi="Arial" w:cs="Arial"/>
          <w:sz w:val="24"/>
          <w:szCs w:val="24"/>
        </w:rPr>
      </w:pPr>
      <w:r>
        <w:rPr>
          <w:rFonts w:ascii="Arial" w:hAnsi="Arial" w:cs="Arial"/>
          <w:sz w:val="24"/>
          <w:szCs w:val="24"/>
        </w:rPr>
        <w:tab/>
      </w:r>
      <w:proofErr w:type="spellStart"/>
      <w:r>
        <w:rPr>
          <w:rFonts w:ascii="Arial" w:hAnsi="Arial" w:cs="Arial"/>
          <w:sz w:val="24"/>
          <w:szCs w:val="24"/>
        </w:rPr>
        <w:t>dephosphorylation</w:t>
      </w:r>
      <w:proofErr w:type="spellEnd"/>
      <w:r>
        <w:rPr>
          <w:rFonts w:ascii="Arial" w:hAnsi="Arial" w:cs="Arial"/>
          <w:sz w:val="24"/>
          <w:szCs w:val="24"/>
        </w:rPr>
        <w:tab/>
      </w:r>
      <w:r w:rsidRPr="00CB4F4F">
        <w:rPr>
          <w:rFonts w:ascii="Arial" w:hAnsi="Arial" w:cs="Arial"/>
          <w:sz w:val="24"/>
          <w:szCs w:val="24"/>
        </w:rPr>
        <w:t>inactivate</w:t>
      </w:r>
    </w:p>
    <w:p w:rsidR="00032CFF" w:rsidRPr="00CB4F4F" w:rsidRDefault="00032CFF" w:rsidP="00DC1CF8">
      <w:pPr>
        <w:pStyle w:val="ListParagraph"/>
        <w:numPr>
          <w:ilvl w:val="0"/>
          <w:numId w:val="47"/>
        </w:numPr>
        <w:tabs>
          <w:tab w:val="left" w:pos="1620"/>
          <w:tab w:val="left" w:pos="4770"/>
        </w:tabs>
        <w:spacing w:after="0" w:line="240" w:lineRule="auto"/>
        <w:ind w:left="900"/>
        <w:rPr>
          <w:rFonts w:ascii="Arial" w:hAnsi="Arial" w:cs="Arial"/>
          <w:sz w:val="24"/>
          <w:szCs w:val="24"/>
        </w:rPr>
      </w:pPr>
      <w:r>
        <w:rPr>
          <w:rFonts w:ascii="Arial" w:hAnsi="Arial" w:cs="Arial"/>
          <w:sz w:val="24"/>
          <w:szCs w:val="24"/>
        </w:rPr>
        <w:tab/>
        <w:t>phosphorylation</w:t>
      </w:r>
      <w:r>
        <w:rPr>
          <w:rFonts w:ascii="Arial" w:hAnsi="Arial" w:cs="Arial"/>
          <w:sz w:val="24"/>
          <w:szCs w:val="24"/>
        </w:rPr>
        <w:tab/>
      </w:r>
      <w:r w:rsidRPr="00CB4F4F">
        <w:rPr>
          <w:rFonts w:ascii="Arial" w:hAnsi="Arial" w:cs="Arial"/>
          <w:sz w:val="24"/>
          <w:szCs w:val="24"/>
        </w:rPr>
        <w:t>activate</w:t>
      </w:r>
    </w:p>
    <w:p w:rsidR="00032CFF" w:rsidRPr="00CB4F4F" w:rsidRDefault="00032CFF" w:rsidP="00DC1CF8">
      <w:pPr>
        <w:pStyle w:val="ListParagraph"/>
        <w:numPr>
          <w:ilvl w:val="0"/>
          <w:numId w:val="47"/>
        </w:numPr>
        <w:tabs>
          <w:tab w:val="left" w:pos="1620"/>
          <w:tab w:val="left" w:pos="4770"/>
        </w:tabs>
        <w:spacing w:after="0" w:line="240" w:lineRule="auto"/>
        <w:ind w:left="900"/>
        <w:rPr>
          <w:rFonts w:ascii="Arial" w:hAnsi="Arial" w:cs="Arial"/>
          <w:sz w:val="24"/>
          <w:szCs w:val="24"/>
        </w:rPr>
      </w:pPr>
      <w:r>
        <w:rPr>
          <w:rFonts w:ascii="Arial" w:hAnsi="Arial" w:cs="Arial"/>
          <w:sz w:val="24"/>
          <w:szCs w:val="24"/>
        </w:rPr>
        <w:tab/>
        <w:t>phosphorylation</w:t>
      </w:r>
      <w:r>
        <w:rPr>
          <w:rFonts w:ascii="Arial" w:hAnsi="Arial" w:cs="Arial"/>
          <w:sz w:val="24"/>
          <w:szCs w:val="24"/>
        </w:rPr>
        <w:tab/>
        <w:t>i</w:t>
      </w:r>
      <w:r w:rsidRPr="00CB4F4F">
        <w:rPr>
          <w:rFonts w:ascii="Arial" w:hAnsi="Arial" w:cs="Arial"/>
          <w:sz w:val="24"/>
          <w:szCs w:val="24"/>
        </w:rPr>
        <w:t>nactivate</w:t>
      </w:r>
    </w:p>
    <w:p w:rsidR="00032CFF" w:rsidRPr="00CB4F4F" w:rsidRDefault="00032CFF" w:rsidP="00DC1CF8">
      <w:pPr>
        <w:pStyle w:val="ListParagraph"/>
        <w:numPr>
          <w:ilvl w:val="0"/>
          <w:numId w:val="47"/>
        </w:numPr>
        <w:tabs>
          <w:tab w:val="left" w:pos="1620"/>
          <w:tab w:val="left" w:pos="4770"/>
        </w:tabs>
        <w:spacing w:after="0" w:line="240" w:lineRule="auto"/>
        <w:ind w:left="900"/>
        <w:rPr>
          <w:rFonts w:ascii="Arial" w:hAnsi="Arial" w:cs="Arial"/>
          <w:sz w:val="24"/>
          <w:szCs w:val="24"/>
        </w:rPr>
      </w:pPr>
      <w:r>
        <w:rPr>
          <w:rFonts w:ascii="Arial" w:hAnsi="Arial" w:cs="Arial"/>
          <w:sz w:val="24"/>
          <w:szCs w:val="24"/>
        </w:rPr>
        <w:tab/>
      </w:r>
      <w:proofErr w:type="spellStart"/>
      <w:r>
        <w:rPr>
          <w:rFonts w:ascii="Arial" w:hAnsi="Arial" w:cs="Arial"/>
          <w:sz w:val="24"/>
          <w:szCs w:val="24"/>
        </w:rPr>
        <w:t>autophosphorylation</w:t>
      </w:r>
      <w:proofErr w:type="spellEnd"/>
      <w:r>
        <w:rPr>
          <w:rFonts w:ascii="Arial" w:hAnsi="Arial" w:cs="Arial"/>
          <w:sz w:val="24"/>
          <w:szCs w:val="24"/>
        </w:rPr>
        <w:tab/>
        <w:t>c</w:t>
      </w:r>
      <w:r w:rsidRPr="00CB4F4F">
        <w:rPr>
          <w:rFonts w:ascii="Arial" w:hAnsi="Arial" w:cs="Arial"/>
          <w:sz w:val="24"/>
          <w:szCs w:val="24"/>
        </w:rPr>
        <w:t>ompartmentalize</w:t>
      </w:r>
    </w:p>
    <w:p w:rsidR="00032CFF" w:rsidRPr="00CB4A91" w:rsidRDefault="00032CFF" w:rsidP="00CB4A91">
      <w:pPr>
        <w:spacing w:after="0" w:line="240" w:lineRule="auto"/>
        <w:ind w:left="360"/>
        <w:rPr>
          <w:rFonts w:ascii="Arial" w:hAnsi="Arial" w:cs="Arial"/>
          <w:sz w:val="24"/>
          <w:szCs w:val="24"/>
        </w:rPr>
      </w:pPr>
    </w:p>
    <w:p w:rsidR="00032CFF"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A person with type I diabetes would have which of the following metabolic features compared to a person starved for five weeks?</w:t>
      </w:r>
    </w:p>
    <w:p w:rsidR="00032CFF" w:rsidRPr="00CB4A91" w:rsidRDefault="00032CFF" w:rsidP="00CB4A91">
      <w:pPr>
        <w:pStyle w:val="ListParagraph"/>
        <w:spacing w:after="0" w:line="240" w:lineRule="auto"/>
        <w:ind w:left="540"/>
        <w:rPr>
          <w:rFonts w:ascii="Arial" w:hAnsi="Arial" w:cs="Arial"/>
          <w:sz w:val="24"/>
          <w:szCs w:val="24"/>
        </w:rPr>
      </w:pPr>
    </w:p>
    <w:p w:rsidR="00032CFF" w:rsidRPr="00CB4F4F" w:rsidRDefault="00032CFF" w:rsidP="00DC1CF8">
      <w:pPr>
        <w:pStyle w:val="ListParagraph"/>
        <w:numPr>
          <w:ilvl w:val="0"/>
          <w:numId w:val="48"/>
        </w:numPr>
        <w:spacing w:after="0" w:line="240" w:lineRule="auto"/>
        <w:ind w:left="900"/>
        <w:rPr>
          <w:rFonts w:ascii="Arial" w:hAnsi="Arial" w:cs="Arial"/>
          <w:sz w:val="24"/>
          <w:szCs w:val="24"/>
        </w:rPr>
      </w:pPr>
      <w:r w:rsidRPr="00CB4F4F">
        <w:rPr>
          <w:rFonts w:ascii="Arial" w:hAnsi="Arial" w:cs="Arial"/>
          <w:sz w:val="24"/>
          <w:szCs w:val="24"/>
        </w:rPr>
        <w:t>a larger insulin: glucagon ratio</w:t>
      </w:r>
    </w:p>
    <w:p w:rsidR="00032CFF" w:rsidRPr="00CB4F4F" w:rsidRDefault="00032CFF" w:rsidP="00DC1CF8">
      <w:pPr>
        <w:pStyle w:val="ListParagraph"/>
        <w:numPr>
          <w:ilvl w:val="0"/>
          <w:numId w:val="48"/>
        </w:numPr>
        <w:spacing w:after="0" w:line="240" w:lineRule="auto"/>
        <w:ind w:left="900"/>
        <w:rPr>
          <w:rFonts w:ascii="Arial" w:hAnsi="Arial" w:cs="Arial"/>
          <w:sz w:val="24"/>
          <w:szCs w:val="24"/>
        </w:rPr>
      </w:pPr>
      <w:r w:rsidRPr="00CB4F4F">
        <w:rPr>
          <w:rFonts w:ascii="Arial" w:hAnsi="Arial" w:cs="Arial"/>
          <w:sz w:val="24"/>
          <w:szCs w:val="24"/>
        </w:rPr>
        <w:t>higher level</w:t>
      </w:r>
      <w:r w:rsidR="00FC02B2">
        <w:rPr>
          <w:rFonts w:ascii="Arial" w:hAnsi="Arial" w:cs="Arial"/>
          <w:sz w:val="24"/>
          <w:szCs w:val="24"/>
        </w:rPr>
        <w:t>s of circulating ketone bodies</w:t>
      </w:r>
      <w:r w:rsidR="00FC02B2">
        <w:rPr>
          <w:rFonts w:ascii="Arial" w:hAnsi="Arial" w:cs="Arial"/>
          <w:sz w:val="24"/>
          <w:szCs w:val="24"/>
        </w:rPr>
        <w:tab/>
      </w:r>
    </w:p>
    <w:p w:rsidR="00032CFF" w:rsidRPr="00CB4F4F" w:rsidRDefault="00032CFF" w:rsidP="00DC1CF8">
      <w:pPr>
        <w:pStyle w:val="ListParagraph"/>
        <w:numPr>
          <w:ilvl w:val="0"/>
          <w:numId w:val="48"/>
        </w:numPr>
        <w:spacing w:after="0" w:line="240" w:lineRule="auto"/>
        <w:ind w:left="900"/>
        <w:rPr>
          <w:rFonts w:ascii="Arial" w:hAnsi="Arial" w:cs="Arial"/>
          <w:sz w:val="24"/>
          <w:szCs w:val="24"/>
        </w:rPr>
      </w:pPr>
      <w:r w:rsidRPr="00CB4F4F">
        <w:rPr>
          <w:rFonts w:ascii="Arial" w:hAnsi="Arial" w:cs="Arial"/>
          <w:sz w:val="24"/>
          <w:szCs w:val="24"/>
        </w:rPr>
        <w:t>equivalent circulating glucose levels</w:t>
      </w:r>
    </w:p>
    <w:p w:rsidR="00032CFF" w:rsidRPr="00CB4F4F" w:rsidRDefault="00032CFF" w:rsidP="00DC1CF8">
      <w:pPr>
        <w:pStyle w:val="ListParagraph"/>
        <w:numPr>
          <w:ilvl w:val="0"/>
          <w:numId w:val="48"/>
        </w:numPr>
        <w:spacing w:after="0" w:line="240" w:lineRule="auto"/>
        <w:ind w:left="900"/>
        <w:rPr>
          <w:rFonts w:ascii="Arial" w:hAnsi="Arial" w:cs="Arial"/>
          <w:sz w:val="24"/>
          <w:szCs w:val="24"/>
        </w:rPr>
      </w:pPr>
      <w:r w:rsidRPr="00CB4F4F">
        <w:rPr>
          <w:rFonts w:ascii="Arial" w:hAnsi="Arial" w:cs="Arial"/>
          <w:sz w:val="24"/>
          <w:szCs w:val="24"/>
        </w:rPr>
        <w:t>brain would be using more ketone bodies for fuel</w:t>
      </w:r>
    </w:p>
    <w:p w:rsidR="00032CFF" w:rsidRPr="00CB4F4F" w:rsidRDefault="00032CFF" w:rsidP="00DC1CF8">
      <w:pPr>
        <w:pStyle w:val="ListParagraph"/>
        <w:numPr>
          <w:ilvl w:val="0"/>
          <w:numId w:val="48"/>
        </w:numPr>
        <w:spacing w:after="0" w:line="240" w:lineRule="auto"/>
        <w:ind w:left="900"/>
        <w:rPr>
          <w:rFonts w:ascii="Arial" w:hAnsi="Arial" w:cs="Arial"/>
          <w:sz w:val="24"/>
          <w:szCs w:val="24"/>
        </w:rPr>
      </w:pPr>
      <w:r w:rsidRPr="00CB4F4F">
        <w:rPr>
          <w:rFonts w:ascii="Arial" w:hAnsi="Arial" w:cs="Arial"/>
          <w:sz w:val="24"/>
          <w:szCs w:val="24"/>
        </w:rPr>
        <w:t>red blood cells would begin using ketone bodies for fuel</w:t>
      </w:r>
    </w:p>
    <w:p w:rsidR="00032CFF" w:rsidRPr="00CB4F4F" w:rsidRDefault="00032CFF" w:rsidP="00CB4A91">
      <w:pPr>
        <w:pStyle w:val="ListParagraph"/>
        <w:spacing w:after="0" w:line="240" w:lineRule="auto"/>
        <w:rPr>
          <w:rFonts w:ascii="Arial" w:hAnsi="Arial" w:cs="Arial"/>
          <w:sz w:val="24"/>
          <w:szCs w:val="24"/>
        </w:rPr>
      </w:pPr>
    </w:p>
    <w:p w:rsidR="00032CFF" w:rsidRPr="00CB4A91" w:rsidRDefault="00032CFF" w:rsidP="00255018">
      <w:pPr>
        <w:pStyle w:val="ListParagraph"/>
        <w:numPr>
          <w:ilvl w:val="0"/>
          <w:numId w:val="2"/>
        </w:numPr>
        <w:spacing w:after="0" w:line="240" w:lineRule="auto"/>
        <w:ind w:left="540" w:hanging="540"/>
        <w:rPr>
          <w:rFonts w:ascii="Arial" w:hAnsi="Arial" w:cs="Arial"/>
          <w:sz w:val="24"/>
          <w:szCs w:val="24"/>
        </w:rPr>
      </w:pPr>
      <w:r w:rsidRPr="00CB4A91">
        <w:rPr>
          <w:rFonts w:ascii="Arial" w:hAnsi="Arial" w:cs="Arial"/>
          <w:sz w:val="24"/>
          <w:szCs w:val="24"/>
        </w:rPr>
        <w:t>Metabolic reactions with a positive ΔGº’ can proceed in cells due to:</w:t>
      </w:r>
    </w:p>
    <w:p w:rsidR="00032CFF" w:rsidRDefault="00032CFF" w:rsidP="00CB4A91">
      <w:pPr>
        <w:pStyle w:val="ListParagraph"/>
        <w:spacing w:after="0" w:line="240" w:lineRule="auto"/>
        <w:ind w:left="360"/>
        <w:rPr>
          <w:rFonts w:ascii="Arial" w:hAnsi="Arial" w:cs="Arial"/>
          <w:sz w:val="24"/>
          <w:szCs w:val="24"/>
        </w:rPr>
      </w:pPr>
    </w:p>
    <w:p w:rsidR="00032CFF" w:rsidRPr="00CB4F4F" w:rsidRDefault="00032CFF" w:rsidP="00DC1CF8">
      <w:pPr>
        <w:pStyle w:val="ListParagraph"/>
        <w:numPr>
          <w:ilvl w:val="0"/>
          <w:numId w:val="49"/>
        </w:numPr>
        <w:spacing w:after="0" w:line="240" w:lineRule="auto"/>
        <w:ind w:left="900"/>
        <w:rPr>
          <w:rFonts w:ascii="Arial" w:hAnsi="Arial" w:cs="Arial"/>
          <w:sz w:val="24"/>
          <w:szCs w:val="24"/>
        </w:rPr>
      </w:pPr>
      <w:r w:rsidRPr="00CB4F4F">
        <w:rPr>
          <w:rFonts w:ascii="Arial" w:hAnsi="Arial" w:cs="Arial"/>
          <w:sz w:val="24"/>
          <w:szCs w:val="24"/>
        </w:rPr>
        <w:t>a lowering of the standard state free energy</w:t>
      </w:r>
    </w:p>
    <w:p w:rsidR="00032CFF" w:rsidRPr="00CB4F4F" w:rsidRDefault="00032CFF" w:rsidP="00DC1CF8">
      <w:pPr>
        <w:pStyle w:val="ListParagraph"/>
        <w:numPr>
          <w:ilvl w:val="0"/>
          <w:numId w:val="49"/>
        </w:numPr>
        <w:spacing w:after="0" w:line="240" w:lineRule="auto"/>
        <w:ind w:left="900"/>
        <w:rPr>
          <w:rFonts w:ascii="Arial" w:hAnsi="Arial" w:cs="Arial"/>
          <w:sz w:val="24"/>
          <w:szCs w:val="24"/>
        </w:rPr>
      </w:pPr>
      <w:r w:rsidRPr="00CB4F4F">
        <w:rPr>
          <w:rFonts w:ascii="Arial" w:hAnsi="Arial" w:cs="Arial"/>
          <w:sz w:val="24"/>
          <w:szCs w:val="24"/>
        </w:rPr>
        <w:t>ef</w:t>
      </w:r>
      <w:r w:rsidR="00FC02B2">
        <w:rPr>
          <w:rFonts w:ascii="Arial" w:hAnsi="Arial" w:cs="Arial"/>
          <w:sz w:val="24"/>
          <w:szCs w:val="24"/>
        </w:rPr>
        <w:t>ficient removal of the product</w:t>
      </w:r>
      <w:r w:rsidR="00FC02B2">
        <w:rPr>
          <w:rFonts w:ascii="Arial" w:hAnsi="Arial" w:cs="Arial"/>
          <w:sz w:val="24"/>
          <w:szCs w:val="24"/>
        </w:rPr>
        <w:tab/>
      </w:r>
    </w:p>
    <w:p w:rsidR="00032CFF" w:rsidRPr="00CB4F4F" w:rsidRDefault="00032CFF" w:rsidP="00DC1CF8">
      <w:pPr>
        <w:pStyle w:val="ListParagraph"/>
        <w:numPr>
          <w:ilvl w:val="0"/>
          <w:numId w:val="49"/>
        </w:numPr>
        <w:spacing w:after="0" w:line="240" w:lineRule="auto"/>
        <w:ind w:left="900"/>
        <w:rPr>
          <w:rFonts w:ascii="Arial" w:hAnsi="Arial" w:cs="Arial"/>
          <w:sz w:val="24"/>
          <w:szCs w:val="24"/>
        </w:rPr>
      </w:pPr>
      <w:r w:rsidRPr="00CB4F4F">
        <w:rPr>
          <w:rFonts w:ascii="Arial" w:hAnsi="Arial" w:cs="Arial"/>
          <w:sz w:val="24"/>
          <w:szCs w:val="24"/>
        </w:rPr>
        <w:t xml:space="preserve">enzymes that make these reactions </w:t>
      </w:r>
      <w:r>
        <w:rPr>
          <w:rFonts w:ascii="Arial" w:hAnsi="Arial" w:cs="Arial"/>
          <w:sz w:val="24"/>
          <w:szCs w:val="24"/>
        </w:rPr>
        <w:t xml:space="preserve">thermodynamically </w:t>
      </w:r>
      <w:r w:rsidRPr="00CB4F4F">
        <w:rPr>
          <w:rFonts w:ascii="Arial" w:hAnsi="Arial" w:cs="Arial"/>
          <w:sz w:val="24"/>
          <w:szCs w:val="24"/>
        </w:rPr>
        <w:t>favorable</w:t>
      </w:r>
    </w:p>
    <w:p w:rsidR="00032CFF" w:rsidRPr="00CB4F4F" w:rsidRDefault="00032CFF" w:rsidP="00DC1CF8">
      <w:pPr>
        <w:pStyle w:val="ListParagraph"/>
        <w:numPr>
          <w:ilvl w:val="0"/>
          <w:numId w:val="49"/>
        </w:numPr>
        <w:spacing w:after="0" w:line="240" w:lineRule="auto"/>
        <w:ind w:left="900"/>
        <w:rPr>
          <w:rFonts w:ascii="Arial" w:hAnsi="Arial" w:cs="Arial"/>
          <w:sz w:val="24"/>
          <w:szCs w:val="24"/>
        </w:rPr>
      </w:pPr>
      <w:r w:rsidRPr="00CB4F4F">
        <w:rPr>
          <w:rFonts w:ascii="Arial" w:hAnsi="Arial" w:cs="Arial"/>
          <w:sz w:val="24"/>
          <w:szCs w:val="24"/>
        </w:rPr>
        <w:t>coupling them to the synthesis of ATP</w:t>
      </w:r>
    </w:p>
    <w:p w:rsidR="00032CFF" w:rsidRPr="00CB4F4F" w:rsidRDefault="00032CFF" w:rsidP="00DC1CF8">
      <w:pPr>
        <w:pStyle w:val="ListParagraph"/>
        <w:numPr>
          <w:ilvl w:val="0"/>
          <w:numId w:val="49"/>
        </w:numPr>
        <w:spacing w:after="0" w:line="240" w:lineRule="auto"/>
        <w:ind w:left="900"/>
        <w:rPr>
          <w:rFonts w:ascii="Arial" w:hAnsi="Arial" w:cs="Arial"/>
          <w:sz w:val="24"/>
          <w:szCs w:val="24"/>
        </w:rPr>
      </w:pPr>
      <w:r w:rsidRPr="00CB4F4F">
        <w:rPr>
          <w:rFonts w:ascii="Arial" w:hAnsi="Arial" w:cs="Arial"/>
          <w:sz w:val="24"/>
          <w:szCs w:val="24"/>
        </w:rPr>
        <w:t>the inability of enzymatic reactions to go “backwards”</w:t>
      </w:r>
    </w:p>
    <w:p w:rsidR="00032CFF" w:rsidRPr="00CB4F4F" w:rsidRDefault="00032CFF" w:rsidP="00CB4F4F">
      <w:pPr>
        <w:spacing w:after="0" w:line="240" w:lineRule="auto"/>
        <w:jc w:val="both"/>
        <w:rPr>
          <w:rFonts w:ascii="Arial" w:hAnsi="Arial" w:cs="Arial"/>
          <w:sz w:val="24"/>
          <w:szCs w:val="24"/>
        </w:rPr>
      </w:pPr>
    </w:p>
    <w:p w:rsidR="00032CFF" w:rsidRPr="00CB4F4F" w:rsidRDefault="00032CFF" w:rsidP="00CB4F4F">
      <w:pPr>
        <w:spacing w:after="0" w:line="240" w:lineRule="auto"/>
        <w:jc w:val="both"/>
        <w:rPr>
          <w:rFonts w:ascii="Arial" w:hAnsi="Arial" w:cs="Arial"/>
          <w:sz w:val="24"/>
          <w:szCs w:val="24"/>
        </w:rPr>
      </w:pPr>
    </w:p>
    <w:p w:rsidR="00032CFF" w:rsidRPr="00CB4F4F" w:rsidRDefault="00032CFF" w:rsidP="00CB4F4F">
      <w:pPr>
        <w:spacing w:after="0" w:line="240" w:lineRule="auto"/>
        <w:rPr>
          <w:rFonts w:ascii="Arial" w:hAnsi="Arial" w:cs="Arial"/>
          <w:sz w:val="24"/>
          <w:szCs w:val="24"/>
        </w:rPr>
      </w:pPr>
      <w:r w:rsidRPr="00CB4F4F">
        <w:rPr>
          <w:rFonts w:ascii="Arial" w:hAnsi="Arial" w:cs="Arial"/>
          <w:sz w:val="24"/>
          <w:szCs w:val="24"/>
        </w:rPr>
        <w:br w:type="page"/>
      </w:r>
    </w:p>
    <w:p w:rsidR="00A620D5" w:rsidRPr="0063605B" w:rsidRDefault="00A620D5" w:rsidP="00A620D5">
      <w:pPr>
        <w:rPr>
          <w:rFonts w:cs="Calibri"/>
        </w:rPr>
      </w:pPr>
      <w:r w:rsidRPr="0063605B">
        <w:rPr>
          <w:rFonts w:cs="Calibri"/>
        </w:rPr>
        <w:t xml:space="preserve">END OF EXAMINATION - Tear off this sheet and save to check your answers.  </w:t>
      </w:r>
    </w:p>
    <w:p w:rsidR="00A620D5" w:rsidRPr="0063605B" w:rsidRDefault="00A620D5" w:rsidP="00A620D5">
      <w:pPr>
        <w:pStyle w:val="ListParagraph"/>
        <w:numPr>
          <w:ilvl w:val="0"/>
          <w:numId w:val="54"/>
        </w:numPr>
        <w:spacing w:after="0" w:line="240" w:lineRule="auto"/>
        <w:rPr>
          <w:rFonts w:eastAsia="Times New Roman" w:cs="Calibri"/>
        </w:rPr>
      </w:pPr>
      <w:r w:rsidRPr="0063605B">
        <w:rPr>
          <w:rFonts w:eastAsia="Times New Roman" w:cs="Calibri"/>
        </w:rPr>
        <w:t>You may write in your answer to each question on this sheet. DO NOT make any other marks on this sheet. If there are any extraneous marks on this page it will be confiscated.</w:t>
      </w:r>
    </w:p>
    <w:p w:rsidR="00A620D5" w:rsidRPr="0063605B" w:rsidRDefault="00A620D5" w:rsidP="00A620D5">
      <w:pPr>
        <w:pStyle w:val="ListParagraph"/>
        <w:numPr>
          <w:ilvl w:val="0"/>
          <w:numId w:val="54"/>
        </w:numPr>
        <w:rPr>
          <w:rFonts w:eastAsia="Times New Roman" w:cs="Calibri"/>
        </w:rPr>
      </w:pPr>
      <w:r w:rsidRPr="0063605B">
        <w:rPr>
          <w:rFonts w:eastAsia="Times New Roman" w:cs="Calibri"/>
        </w:rPr>
        <w:t xml:space="preserve">Only the answer on the </w:t>
      </w:r>
      <w:proofErr w:type="spellStart"/>
      <w:r w:rsidRPr="0063605B">
        <w:rPr>
          <w:rFonts w:eastAsia="Times New Roman" w:cs="Calibri"/>
        </w:rPr>
        <w:t>scantron</w:t>
      </w:r>
      <w:proofErr w:type="spellEnd"/>
      <w:r w:rsidRPr="0063605B">
        <w:rPr>
          <w:rFonts w:eastAsia="Times New Roman" w:cs="Calibri"/>
        </w:rPr>
        <w:t xml:space="preserve"> is the official answer.  </w:t>
      </w:r>
      <w:r>
        <w:rPr>
          <w:rFonts w:eastAsia="Times New Roman"/>
          <w:b/>
        </w:rPr>
        <w:t>WE CANNOT USE THE ANSWERS ON THIS TEAR OFF SHEET TO DETERMINE YOUR GRADE.</w:t>
      </w:r>
    </w:p>
    <w:p w:rsidR="00A620D5" w:rsidRPr="0063605B" w:rsidRDefault="00A620D5" w:rsidP="00A620D5">
      <w:pPr>
        <w:suppressAutoHyphens/>
        <w:spacing w:after="0"/>
        <w:jc w:val="both"/>
        <w:outlineLvl w:val="0"/>
        <w:rPr>
          <w:rFonts w:cs="Calibri"/>
          <w:b/>
        </w:rPr>
      </w:pPr>
      <w:r w:rsidRPr="0063605B">
        <w:rPr>
          <w:rFonts w:cs="Calibri"/>
          <w:b/>
        </w:rPr>
        <w:t>Please remember to:</w:t>
      </w:r>
    </w:p>
    <w:p w:rsidR="00A620D5" w:rsidRPr="0063605B" w:rsidRDefault="00A620D5" w:rsidP="00A620D5">
      <w:pPr>
        <w:suppressAutoHyphens/>
        <w:spacing w:after="0"/>
        <w:jc w:val="both"/>
        <w:rPr>
          <w:rFonts w:cs="Calibri"/>
        </w:rPr>
      </w:pPr>
    </w:p>
    <w:p w:rsidR="00A620D5" w:rsidRPr="0063605B" w:rsidRDefault="00A620D5" w:rsidP="00A620D5">
      <w:pPr>
        <w:numPr>
          <w:ilvl w:val="0"/>
          <w:numId w:val="53"/>
        </w:numPr>
        <w:suppressAutoHyphens/>
        <w:spacing w:after="0" w:line="240" w:lineRule="auto"/>
        <w:rPr>
          <w:rFonts w:cs="Calibri"/>
        </w:rPr>
      </w:pPr>
      <w:r w:rsidRPr="0063605B">
        <w:rPr>
          <w:rFonts w:cs="Calibri"/>
        </w:rPr>
        <w:t xml:space="preserve">Write in the </w:t>
      </w:r>
      <w:r w:rsidRPr="0063605B">
        <w:rPr>
          <w:rFonts w:cs="Calibri"/>
          <w:b/>
          <w:bCs/>
        </w:rPr>
        <w:t xml:space="preserve">letter of your form </w:t>
      </w:r>
      <w:r w:rsidRPr="0063605B">
        <w:rPr>
          <w:rFonts w:cs="Calibri"/>
        </w:rPr>
        <w:t>in the area titled “</w:t>
      </w:r>
      <w:r>
        <w:rPr>
          <w:rFonts w:cs="Calibri"/>
        </w:rPr>
        <w:t>Period</w:t>
      </w:r>
      <w:r w:rsidRPr="0063605B">
        <w:rPr>
          <w:rFonts w:cs="Calibri"/>
        </w:rPr>
        <w:t xml:space="preserve">” on the exam </w:t>
      </w:r>
      <w:proofErr w:type="spellStart"/>
      <w:r w:rsidRPr="0063605B">
        <w:rPr>
          <w:rFonts w:cs="Calibri"/>
          <w:bCs/>
        </w:rPr>
        <w:t>scantron</w:t>
      </w:r>
      <w:proofErr w:type="spellEnd"/>
      <w:r w:rsidRPr="0063605B">
        <w:rPr>
          <w:rFonts w:cs="Calibri"/>
        </w:rPr>
        <w:t xml:space="preserve">.  </w:t>
      </w:r>
    </w:p>
    <w:p w:rsidR="00A620D5" w:rsidRDefault="00A620D5" w:rsidP="00A620D5">
      <w:pPr>
        <w:numPr>
          <w:ilvl w:val="0"/>
          <w:numId w:val="53"/>
        </w:numPr>
        <w:suppressAutoHyphens/>
        <w:spacing w:after="0" w:line="240" w:lineRule="auto"/>
        <w:rPr>
          <w:rFonts w:cs="Calibri"/>
        </w:rPr>
      </w:pPr>
      <w:r w:rsidRPr="0063605B">
        <w:rPr>
          <w:rFonts w:cs="Calibri"/>
          <w:b/>
          <w:bCs/>
        </w:rPr>
        <w:t xml:space="preserve">Return your examination </w:t>
      </w:r>
      <w:r w:rsidRPr="0063605B">
        <w:rPr>
          <w:rFonts w:cs="Calibri"/>
          <w:bCs/>
        </w:rPr>
        <w:t>in the envelope provided</w:t>
      </w:r>
      <w:r w:rsidRPr="0063605B">
        <w:rPr>
          <w:rFonts w:cs="Calibri"/>
          <w:b/>
          <w:bCs/>
        </w:rPr>
        <w:t xml:space="preserve"> </w:t>
      </w:r>
      <w:r w:rsidRPr="0063605B">
        <w:rPr>
          <w:rFonts w:cs="Calibri"/>
        </w:rPr>
        <w:t xml:space="preserve">to a proctor </w:t>
      </w:r>
      <w:r w:rsidRPr="0063605B">
        <w:rPr>
          <w:rFonts w:cs="Calibri"/>
          <w:b/>
          <w:bCs/>
          <w:u w:val="single"/>
        </w:rPr>
        <w:t>before leaving the exam room</w:t>
      </w:r>
      <w:r w:rsidRPr="0063605B">
        <w:rPr>
          <w:rFonts w:cs="Calibri"/>
        </w:rPr>
        <w:t>.</w:t>
      </w:r>
    </w:p>
    <w:p w:rsidR="00A620D5" w:rsidRPr="0063605B" w:rsidRDefault="00A620D5" w:rsidP="000A0AEE">
      <w:pPr>
        <w:suppressAutoHyphens/>
        <w:spacing w:after="0" w:line="240" w:lineRule="auto"/>
        <w:ind w:left="720"/>
        <w:rPr>
          <w:rFonts w:cs="Calibri"/>
        </w:rPr>
      </w:pPr>
    </w:p>
    <w:p w:rsidR="00A620D5" w:rsidRDefault="00A620D5" w:rsidP="00A620D5">
      <w:pPr>
        <w:numPr>
          <w:ilvl w:val="12"/>
          <w:numId w:val="0"/>
        </w:numPr>
        <w:tabs>
          <w:tab w:val="left" w:pos="-720"/>
        </w:tabs>
        <w:suppressAutoHyphens/>
        <w:spacing w:after="0" w:line="240" w:lineRule="auto"/>
        <w:outlineLvl w:val="0"/>
        <w:rPr>
          <w:rFonts w:cs="Calibri"/>
          <w:b/>
        </w:rPr>
      </w:pPr>
      <w:r>
        <w:rPr>
          <w:rFonts w:cs="Calibri"/>
          <w:b/>
        </w:rPr>
        <w:t>FORM:  A</w:t>
      </w:r>
    </w:p>
    <w:p w:rsidR="00A620D5" w:rsidRPr="005072A3" w:rsidRDefault="00A620D5" w:rsidP="00A620D5">
      <w:pPr>
        <w:numPr>
          <w:ilvl w:val="12"/>
          <w:numId w:val="0"/>
        </w:numPr>
        <w:tabs>
          <w:tab w:val="left" w:pos="-720"/>
        </w:tabs>
        <w:suppressAutoHyphens/>
        <w:spacing w:after="0" w:line="240" w:lineRule="auto"/>
        <w:outlineLvl w:val="0"/>
        <w:rPr>
          <w:rFonts w:cs="Calibri"/>
          <w:b/>
        </w:rPr>
      </w:pPr>
      <w:r w:rsidRPr="005072A3">
        <w:rPr>
          <w:rFonts w:cs="Calibri"/>
          <w:b/>
        </w:rPr>
        <w:tab/>
      </w:r>
      <w:r w:rsidRPr="005072A3">
        <w:rPr>
          <w:rFonts w:cs="Calibri"/>
          <w:b/>
        </w:rPr>
        <w:tab/>
      </w:r>
      <w:r w:rsidRPr="005072A3">
        <w:rPr>
          <w:rFonts w:cs="Calibri"/>
          <w:b/>
        </w:rPr>
        <w:tab/>
      </w:r>
    </w:p>
    <w:p w:rsidR="00A620D5" w:rsidRDefault="00A620D5" w:rsidP="00A620D5">
      <w:pPr>
        <w:numPr>
          <w:ilvl w:val="12"/>
          <w:numId w:val="0"/>
        </w:numPr>
        <w:tabs>
          <w:tab w:val="left" w:pos="270"/>
        </w:tabs>
        <w:suppressAutoHyphens/>
        <w:spacing w:after="0" w:line="240" w:lineRule="auto"/>
        <w:rPr>
          <w:rFonts w:cs="Calibri"/>
        </w:rPr>
        <w:sectPr w:rsidR="00A620D5" w:rsidSect="00D17F8E">
          <w:footerReference w:type="even" r:id="rId16"/>
          <w:footerReference w:type="default" r:id="rId17"/>
          <w:pgSz w:w="12240" w:h="15840"/>
          <w:pgMar w:top="1008" w:right="1008" w:bottom="720" w:left="1008" w:header="720" w:footer="720" w:gutter="0"/>
          <w:cols w:space="720"/>
          <w:docGrid w:linePitch="360"/>
        </w:sectPr>
      </w:pPr>
    </w:p>
    <w:p w:rsidR="00A620D5" w:rsidRPr="0063605B" w:rsidRDefault="00A620D5" w:rsidP="00A620D5">
      <w:pPr>
        <w:numPr>
          <w:ilvl w:val="12"/>
          <w:numId w:val="0"/>
        </w:numPr>
        <w:tabs>
          <w:tab w:val="left" w:pos="270"/>
        </w:tabs>
        <w:suppressAutoHyphens/>
        <w:spacing w:after="0" w:line="240" w:lineRule="auto"/>
        <w:rPr>
          <w:rFonts w:cs="Calibri"/>
        </w:rPr>
      </w:pPr>
      <w:r w:rsidRPr="0063605B">
        <w:rPr>
          <w:rFonts w:cs="Calibri"/>
        </w:rPr>
        <w:t xml:space="preserve">1.  </w:t>
      </w:r>
      <w:r>
        <w:rPr>
          <w:rFonts w:cs="Calibri"/>
        </w:rPr>
        <w:tab/>
      </w:r>
      <w:r>
        <w:rPr>
          <w:rFonts w:cs="Calibri"/>
        </w:rPr>
        <w:tab/>
      </w:r>
      <w:r w:rsidRPr="0063605B">
        <w:rPr>
          <w:rFonts w:cs="Calibri"/>
        </w:rPr>
        <w:t>_____</w:t>
      </w:r>
    </w:p>
    <w:p w:rsidR="00A620D5" w:rsidRPr="0063605B" w:rsidRDefault="00A620D5" w:rsidP="00A620D5">
      <w:pPr>
        <w:numPr>
          <w:ilvl w:val="12"/>
          <w:numId w:val="0"/>
        </w:numPr>
        <w:tabs>
          <w:tab w:val="left" w:pos="270"/>
        </w:tabs>
        <w:suppressAutoHyphens/>
        <w:spacing w:after="0" w:line="240" w:lineRule="auto"/>
        <w:rPr>
          <w:rFonts w:cs="Calibri"/>
        </w:rPr>
      </w:pPr>
      <w:r w:rsidRPr="0063605B">
        <w:rPr>
          <w:rFonts w:cs="Calibri"/>
        </w:rPr>
        <w:t xml:space="preserve">2.  </w:t>
      </w:r>
      <w:r>
        <w:rPr>
          <w:rFonts w:cs="Calibri"/>
        </w:rPr>
        <w:tab/>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5.  </w:t>
      </w:r>
      <w:r w:rsidR="000A0AEE">
        <w:rPr>
          <w:rFonts w:cs="Calibri"/>
        </w:rPr>
        <w:t xml:space="preserve">         </w:t>
      </w:r>
      <w:r w:rsidRPr="0063605B">
        <w:rPr>
          <w:rFonts w:cs="Calibri"/>
        </w:rPr>
        <w:t xml:space="preserve">_____ </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6.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7.   </w:t>
      </w:r>
      <w:r>
        <w:rPr>
          <w:rFonts w:cs="Calibri"/>
        </w:rPr>
        <w:tab/>
      </w:r>
      <w:r w:rsidRPr="0063605B">
        <w:rPr>
          <w:rFonts w:cs="Calibri"/>
        </w:rPr>
        <w:t xml:space="preserve">_____ </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8.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9.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10.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11.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12.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13.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14.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15.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16.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17.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18.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19.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20.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21.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22.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23.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24.  </w:t>
      </w:r>
      <w:r>
        <w:rPr>
          <w:rFonts w:cs="Calibri"/>
        </w:rPr>
        <w:tab/>
      </w:r>
      <w:r w:rsidRPr="0063605B">
        <w:rPr>
          <w:rFonts w:cs="Calibri"/>
        </w:rPr>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 xml:space="preserve">25.  </w:t>
      </w:r>
      <w:r>
        <w:rPr>
          <w:rFonts w:cs="Calibri"/>
        </w:rPr>
        <w:tab/>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26.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27.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28.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29.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30.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31.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32.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33.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34.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35.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36.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37. </w:t>
      </w:r>
      <w:r>
        <w:rPr>
          <w:rFonts w:cs="Calibri"/>
        </w:rPr>
        <w:tab/>
      </w:r>
      <w:r w:rsidRPr="0063605B">
        <w:rPr>
          <w:rFonts w:cs="Calibri"/>
        </w:rPr>
        <w:t xml:space="preserve"> 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38. </w:t>
      </w:r>
      <w:r>
        <w:rPr>
          <w:rFonts w:cs="Calibri"/>
        </w:rPr>
        <w:tab/>
      </w:r>
      <w:r w:rsidRPr="0063605B">
        <w:rPr>
          <w:rFonts w:cs="Calibri"/>
        </w:rPr>
        <w:t xml:space="preserve"> 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39. </w:t>
      </w:r>
      <w:r>
        <w:rPr>
          <w:rFonts w:cs="Calibri"/>
        </w:rPr>
        <w:tab/>
      </w:r>
      <w:r w:rsidRPr="0063605B">
        <w:rPr>
          <w:rFonts w:cs="Calibri"/>
        </w:rPr>
        <w:t xml:space="preserve"> 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40.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41.  </w:t>
      </w:r>
      <w:r>
        <w:rPr>
          <w:rFonts w:cs="Calibri"/>
        </w:rPr>
        <w:tab/>
      </w:r>
      <w:r w:rsidRPr="0063605B">
        <w:rPr>
          <w:rFonts w:cs="Calibri"/>
        </w:rPr>
        <w:t>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42. </w:t>
      </w:r>
      <w:r>
        <w:rPr>
          <w:rFonts w:cs="Calibri"/>
        </w:rPr>
        <w:tab/>
      </w:r>
      <w:r w:rsidRPr="0063605B">
        <w:rPr>
          <w:rFonts w:cs="Calibri"/>
        </w:rPr>
        <w:t xml:space="preserve"> _____</w:t>
      </w:r>
    </w:p>
    <w:p w:rsidR="00A620D5" w:rsidRPr="0063605B"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43. </w:t>
      </w:r>
      <w:r>
        <w:rPr>
          <w:rFonts w:cs="Calibri"/>
        </w:rPr>
        <w:tab/>
      </w:r>
      <w:r w:rsidRPr="0063605B">
        <w:rPr>
          <w:rFonts w:cs="Calibri"/>
        </w:rPr>
        <w:t xml:space="preserve"> _____</w:t>
      </w:r>
    </w:p>
    <w:p w:rsidR="00A620D5" w:rsidRDefault="00A620D5" w:rsidP="00A620D5">
      <w:pPr>
        <w:numPr>
          <w:ilvl w:val="12"/>
          <w:numId w:val="0"/>
        </w:numPr>
        <w:tabs>
          <w:tab w:val="left" w:pos="-720"/>
        </w:tabs>
        <w:suppressAutoHyphens/>
        <w:spacing w:after="0" w:line="240" w:lineRule="auto"/>
        <w:rPr>
          <w:rFonts w:cs="Calibri"/>
        </w:rPr>
      </w:pPr>
      <w:r w:rsidRPr="0063605B">
        <w:rPr>
          <w:rFonts w:cs="Calibri"/>
        </w:rPr>
        <w:t xml:space="preserve">44. </w:t>
      </w:r>
      <w:r>
        <w:rPr>
          <w:rFonts w:cs="Calibri"/>
        </w:rPr>
        <w:tab/>
      </w:r>
      <w:r w:rsidRPr="0063605B">
        <w:rPr>
          <w:rFonts w:cs="Calibri"/>
        </w:rPr>
        <w:t xml:space="preserve"> _____</w:t>
      </w:r>
    </w:p>
    <w:p w:rsidR="00A620D5" w:rsidRPr="0063605B" w:rsidRDefault="00A620D5" w:rsidP="00A620D5">
      <w:pPr>
        <w:numPr>
          <w:ilvl w:val="12"/>
          <w:numId w:val="0"/>
        </w:numPr>
        <w:tabs>
          <w:tab w:val="left" w:pos="-720"/>
        </w:tabs>
        <w:suppressAutoHyphens/>
        <w:spacing w:after="0" w:line="240" w:lineRule="auto"/>
        <w:rPr>
          <w:rFonts w:cs="Calibri"/>
        </w:rPr>
      </w:pPr>
      <w:r>
        <w:rPr>
          <w:rFonts w:cs="Calibri"/>
        </w:rPr>
        <w:t xml:space="preserve">45.  </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46.</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47.</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48.</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49.</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50.</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51.</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52.</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53.</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54.</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55.</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56.</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57.</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58.</w:t>
      </w:r>
      <w:r>
        <w:rPr>
          <w:rFonts w:cs="Calibri"/>
        </w:rPr>
        <w:tab/>
        <w:t>_____</w:t>
      </w:r>
    </w:p>
    <w:p w:rsidR="00A620D5" w:rsidRDefault="00A620D5" w:rsidP="00A620D5">
      <w:pPr>
        <w:numPr>
          <w:ilvl w:val="12"/>
          <w:numId w:val="0"/>
        </w:numPr>
        <w:tabs>
          <w:tab w:val="left" w:pos="270"/>
        </w:tabs>
        <w:suppressAutoHyphens/>
        <w:spacing w:after="0" w:line="240" w:lineRule="auto"/>
        <w:rPr>
          <w:rFonts w:cs="Calibri"/>
        </w:rPr>
      </w:pPr>
      <w:r>
        <w:rPr>
          <w:rFonts w:cs="Calibri"/>
        </w:rPr>
        <w:t>59.</w:t>
      </w:r>
      <w:r>
        <w:rPr>
          <w:rFonts w:cs="Calibri"/>
        </w:rPr>
        <w:tab/>
        <w:t>_____</w:t>
      </w:r>
    </w:p>
    <w:p w:rsidR="00A620D5" w:rsidRDefault="00A620D5" w:rsidP="00A620D5">
      <w:pPr>
        <w:numPr>
          <w:ilvl w:val="12"/>
          <w:numId w:val="0"/>
        </w:numPr>
        <w:tabs>
          <w:tab w:val="left" w:pos="270"/>
        </w:tabs>
        <w:suppressAutoHyphens/>
        <w:spacing w:after="0"/>
        <w:rPr>
          <w:rFonts w:cs="Calibri"/>
        </w:rPr>
      </w:pPr>
      <w:r>
        <w:rPr>
          <w:rFonts w:cs="Calibri"/>
        </w:rPr>
        <w:t>60.</w:t>
      </w:r>
      <w:r>
        <w:rPr>
          <w:rFonts w:cs="Calibri"/>
        </w:rPr>
        <w:tab/>
        <w:t>_____</w:t>
      </w:r>
    </w:p>
    <w:p w:rsidR="00A620D5" w:rsidRDefault="00A620D5" w:rsidP="00A620D5">
      <w:pPr>
        <w:numPr>
          <w:ilvl w:val="12"/>
          <w:numId w:val="0"/>
        </w:numPr>
        <w:tabs>
          <w:tab w:val="left" w:pos="270"/>
        </w:tabs>
        <w:suppressAutoHyphens/>
        <w:spacing w:after="0"/>
        <w:rPr>
          <w:rFonts w:cs="Calibri"/>
        </w:rPr>
      </w:pPr>
      <w:r>
        <w:rPr>
          <w:rFonts w:cs="Calibri"/>
        </w:rPr>
        <w:t>61.</w:t>
      </w:r>
      <w:r>
        <w:rPr>
          <w:rFonts w:cs="Calibri"/>
        </w:rPr>
        <w:tab/>
        <w:t>_____</w:t>
      </w:r>
    </w:p>
    <w:p w:rsidR="00A620D5" w:rsidRDefault="00A620D5" w:rsidP="00A620D5">
      <w:pPr>
        <w:numPr>
          <w:ilvl w:val="12"/>
          <w:numId w:val="0"/>
        </w:numPr>
        <w:tabs>
          <w:tab w:val="left" w:pos="270"/>
        </w:tabs>
        <w:suppressAutoHyphens/>
        <w:spacing w:after="0"/>
        <w:rPr>
          <w:rFonts w:cs="Calibri"/>
        </w:rPr>
      </w:pPr>
      <w:r>
        <w:rPr>
          <w:rFonts w:cs="Calibri"/>
        </w:rPr>
        <w:t>62.</w:t>
      </w:r>
      <w:r>
        <w:rPr>
          <w:rFonts w:cs="Calibri"/>
        </w:rPr>
        <w:tab/>
        <w:t>_____</w:t>
      </w:r>
    </w:p>
    <w:p w:rsidR="00A620D5" w:rsidRDefault="00A620D5" w:rsidP="00A620D5">
      <w:pPr>
        <w:numPr>
          <w:ilvl w:val="12"/>
          <w:numId w:val="0"/>
        </w:numPr>
        <w:tabs>
          <w:tab w:val="left" w:pos="270"/>
        </w:tabs>
        <w:suppressAutoHyphens/>
        <w:spacing w:after="0"/>
        <w:rPr>
          <w:rFonts w:cs="Calibri"/>
        </w:rPr>
      </w:pPr>
      <w:r>
        <w:rPr>
          <w:rFonts w:cs="Calibri"/>
        </w:rPr>
        <w:t>63.</w:t>
      </w:r>
      <w:r>
        <w:rPr>
          <w:rFonts w:cs="Calibri"/>
        </w:rPr>
        <w:tab/>
        <w:t>_____</w:t>
      </w:r>
    </w:p>
    <w:p w:rsidR="00A620D5" w:rsidRDefault="00A620D5" w:rsidP="00A620D5">
      <w:pPr>
        <w:numPr>
          <w:ilvl w:val="12"/>
          <w:numId w:val="0"/>
        </w:numPr>
        <w:tabs>
          <w:tab w:val="left" w:pos="270"/>
        </w:tabs>
        <w:suppressAutoHyphens/>
        <w:spacing w:after="0"/>
        <w:rPr>
          <w:rFonts w:cs="Calibri"/>
        </w:rPr>
      </w:pPr>
      <w:r>
        <w:rPr>
          <w:rFonts w:cs="Calibri"/>
        </w:rPr>
        <w:t>64.</w:t>
      </w:r>
      <w:r>
        <w:rPr>
          <w:rFonts w:cs="Calibri"/>
        </w:rPr>
        <w:tab/>
        <w:t>_____</w:t>
      </w:r>
    </w:p>
    <w:p w:rsidR="00A620D5" w:rsidRPr="00CB4F4F" w:rsidRDefault="00A620D5" w:rsidP="00A620D5">
      <w:pPr>
        <w:autoSpaceDE w:val="0"/>
        <w:autoSpaceDN w:val="0"/>
        <w:adjustRightInd w:val="0"/>
        <w:spacing w:after="0" w:line="240" w:lineRule="auto"/>
        <w:rPr>
          <w:rFonts w:ascii="Arial" w:hAnsi="Arial" w:cs="Arial"/>
          <w:sz w:val="24"/>
          <w:szCs w:val="24"/>
        </w:rPr>
      </w:pPr>
    </w:p>
    <w:p w:rsidR="00032CFF" w:rsidRPr="00CB4F4F" w:rsidRDefault="00032CFF" w:rsidP="00A620D5">
      <w:pPr>
        <w:autoSpaceDE w:val="0"/>
        <w:autoSpaceDN w:val="0"/>
        <w:adjustRightInd w:val="0"/>
        <w:spacing w:after="0" w:line="240" w:lineRule="auto"/>
        <w:rPr>
          <w:rFonts w:ascii="Arial" w:hAnsi="Arial" w:cs="Arial"/>
          <w:sz w:val="24"/>
          <w:szCs w:val="24"/>
        </w:rPr>
      </w:pPr>
    </w:p>
    <w:sectPr w:rsidR="00032CFF" w:rsidRPr="00CB4F4F" w:rsidSect="00A620D5">
      <w:type w:val="continuous"/>
      <w:pgSz w:w="12240" w:h="15840"/>
      <w:pgMar w:top="1008" w:right="1008" w:bottom="72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A2" w:rsidRDefault="008E30A2" w:rsidP="00067E77">
      <w:pPr>
        <w:spacing w:after="0" w:line="240" w:lineRule="auto"/>
      </w:pPr>
      <w:r>
        <w:separator/>
      </w:r>
    </w:p>
  </w:endnote>
  <w:endnote w:type="continuationSeparator" w:id="0">
    <w:p w:rsidR="008E30A2" w:rsidRDefault="008E30A2" w:rsidP="0006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E3" w:rsidRDefault="00414716" w:rsidP="001E28BC">
    <w:pPr>
      <w:pStyle w:val="Footer"/>
      <w:framePr w:wrap="around" w:vAnchor="text" w:hAnchor="margin" w:xAlign="right" w:y="1"/>
      <w:rPr>
        <w:rStyle w:val="PageNumber"/>
      </w:rPr>
    </w:pPr>
    <w:r>
      <w:rPr>
        <w:rStyle w:val="PageNumber"/>
      </w:rPr>
      <w:fldChar w:fldCharType="begin"/>
    </w:r>
    <w:r w:rsidR="000411E3">
      <w:rPr>
        <w:rStyle w:val="PageNumber"/>
      </w:rPr>
      <w:instrText xml:space="preserve">PAGE  </w:instrText>
    </w:r>
    <w:r>
      <w:rPr>
        <w:rStyle w:val="PageNumber"/>
      </w:rPr>
      <w:fldChar w:fldCharType="end"/>
    </w:r>
  </w:p>
  <w:p w:rsidR="000411E3" w:rsidRDefault="000411E3" w:rsidP="001E2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E3" w:rsidRDefault="00414716" w:rsidP="001E28BC">
    <w:pPr>
      <w:pStyle w:val="Footer"/>
      <w:framePr w:wrap="around" w:vAnchor="text" w:hAnchor="margin" w:xAlign="right" w:y="1"/>
      <w:rPr>
        <w:rStyle w:val="PageNumber"/>
      </w:rPr>
    </w:pPr>
    <w:r>
      <w:rPr>
        <w:rStyle w:val="PageNumber"/>
      </w:rPr>
      <w:fldChar w:fldCharType="begin"/>
    </w:r>
    <w:r w:rsidR="000411E3">
      <w:rPr>
        <w:rStyle w:val="PageNumber"/>
      </w:rPr>
      <w:instrText xml:space="preserve">PAGE  </w:instrText>
    </w:r>
    <w:r>
      <w:rPr>
        <w:rStyle w:val="PageNumber"/>
      </w:rPr>
      <w:fldChar w:fldCharType="separate"/>
    </w:r>
    <w:r w:rsidR="000A0AEE">
      <w:rPr>
        <w:rStyle w:val="PageNumber"/>
        <w:noProof/>
      </w:rPr>
      <w:t>1</w:t>
    </w:r>
    <w:r>
      <w:rPr>
        <w:rStyle w:val="PageNumber"/>
      </w:rPr>
      <w:fldChar w:fldCharType="end"/>
    </w:r>
  </w:p>
  <w:p w:rsidR="000411E3" w:rsidRDefault="000411E3" w:rsidP="001E28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A2" w:rsidRDefault="008E30A2" w:rsidP="00067E77">
      <w:pPr>
        <w:spacing w:after="0" w:line="240" w:lineRule="auto"/>
      </w:pPr>
      <w:r>
        <w:separator/>
      </w:r>
    </w:p>
  </w:footnote>
  <w:footnote w:type="continuationSeparator" w:id="0">
    <w:p w:rsidR="008E30A2" w:rsidRDefault="008E30A2" w:rsidP="0006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1DA"/>
    <w:multiLevelType w:val="hybridMultilevel"/>
    <w:tmpl w:val="2A8EEF0E"/>
    <w:lvl w:ilvl="0" w:tplc="C140561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E30928"/>
    <w:multiLevelType w:val="hybridMultilevel"/>
    <w:tmpl w:val="D244086E"/>
    <w:lvl w:ilvl="0" w:tplc="0FF46E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3A04FD"/>
    <w:multiLevelType w:val="hybridMultilevel"/>
    <w:tmpl w:val="59A0E3EC"/>
    <w:lvl w:ilvl="0" w:tplc="B94C26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F74176"/>
    <w:multiLevelType w:val="hybridMultilevel"/>
    <w:tmpl w:val="0B9A73FE"/>
    <w:lvl w:ilvl="0" w:tplc="15A22E7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5E2726"/>
    <w:multiLevelType w:val="hybridMultilevel"/>
    <w:tmpl w:val="C09EF9E4"/>
    <w:lvl w:ilvl="0" w:tplc="B43C13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F26A36"/>
    <w:multiLevelType w:val="hybridMultilevel"/>
    <w:tmpl w:val="9FEE10FA"/>
    <w:lvl w:ilvl="0" w:tplc="9E9E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02E0"/>
    <w:multiLevelType w:val="hybridMultilevel"/>
    <w:tmpl w:val="19F08026"/>
    <w:lvl w:ilvl="0" w:tplc="2200DC3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5B2D75"/>
    <w:multiLevelType w:val="hybridMultilevel"/>
    <w:tmpl w:val="89C26362"/>
    <w:lvl w:ilvl="0" w:tplc="3610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D03C86"/>
    <w:multiLevelType w:val="hybridMultilevel"/>
    <w:tmpl w:val="8932B4A8"/>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9AD6677"/>
    <w:multiLevelType w:val="hybridMultilevel"/>
    <w:tmpl w:val="D8421628"/>
    <w:lvl w:ilvl="0" w:tplc="04090011">
      <w:start w:val="2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9E37A42"/>
    <w:multiLevelType w:val="hybridMultilevel"/>
    <w:tmpl w:val="38FEDB56"/>
    <w:lvl w:ilvl="0" w:tplc="56E8739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7C64E7"/>
    <w:multiLevelType w:val="hybridMultilevel"/>
    <w:tmpl w:val="9030EC80"/>
    <w:lvl w:ilvl="0" w:tplc="E5FC88E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B975BE3"/>
    <w:multiLevelType w:val="hybridMultilevel"/>
    <w:tmpl w:val="8736B72C"/>
    <w:lvl w:ilvl="0" w:tplc="BC1AE4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CEB360A"/>
    <w:multiLevelType w:val="hybridMultilevel"/>
    <w:tmpl w:val="734813C2"/>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034344"/>
    <w:multiLevelType w:val="hybridMultilevel"/>
    <w:tmpl w:val="044056CC"/>
    <w:lvl w:ilvl="0" w:tplc="E57C4232">
      <w:start w:val="1"/>
      <w:numFmt w:val="decimal"/>
      <w:lvlText w:val="%1)"/>
      <w:lvlJc w:val="left"/>
      <w:pPr>
        <w:tabs>
          <w:tab w:val="num" w:pos="720"/>
        </w:tabs>
        <w:ind w:left="1080" w:hanging="50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DB04C6"/>
    <w:multiLevelType w:val="hybridMultilevel"/>
    <w:tmpl w:val="852A465E"/>
    <w:lvl w:ilvl="0" w:tplc="5B90076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0B6454"/>
    <w:multiLevelType w:val="hybridMultilevel"/>
    <w:tmpl w:val="EA0422B0"/>
    <w:lvl w:ilvl="0" w:tplc="B58EB6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DAE45AF"/>
    <w:multiLevelType w:val="hybridMultilevel"/>
    <w:tmpl w:val="B8C03B1A"/>
    <w:lvl w:ilvl="0" w:tplc="6852B0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09B097C"/>
    <w:multiLevelType w:val="hybridMultilevel"/>
    <w:tmpl w:val="5BC63C5A"/>
    <w:lvl w:ilvl="0" w:tplc="A4FCDF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8F5E38"/>
    <w:multiLevelType w:val="hybridMultilevel"/>
    <w:tmpl w:val="3CDE6856"/>
    <w:lvl w:ilvl="0" w:tplc="305E05B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5C93CCF"/>
    <w:multiLevelType w:val="hybridMultilevel"/>
    <w:tmpl w:val="36E204F4"/>
    <w:lvl w:ilvl="0" w:tplc="C8AAA3B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62B7596"/>
    <w:multiLevelType w:val="hybridMultilevel"/>
    <w:tmpl w:val="8E527528"/>
    <w:lvl w:ilvl="0" w:tplc="1F345B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7BD4367"/>
    <w:multiLevelType w:val="hybridMultilevel"/>
    <w:tmpl w:val="3CB41380"/>
    <w:lvl w:ilvl="0" w:tplc="DA8CC5C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94327DD"/>
    <w:multiLevelType w:val="hybridMultilevel"/>
    <w:tmpl w:val="C65C61F4"/>
    <w:lvl w:ilvl="0" w:tplc="83B8AB1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E04066D"/>
    <w:multiLevelType w:val="hybridMultilevel"/>
    <w:tmpl w:val="8D5461FA"/>
    <w:lvl w:ilvl="0" w:tplc="4AAC00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01C5C30"/>
    <w:multiLevelType w:val="hybridMultilevel"/>
    <w:tmpl w:val="81785C8C"/>
    <w:lvl w:ilvl="0" w:tplc="8BC2F5B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2E782A"/>
    <w:multiLevelType w:val="hybridMultilevel"/>
    <w:tmpl w:val="410CBF78"/>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81F34C3"/>
    <w:multiLevelType w:val="multilevel"/>
    <w:tmpl w:val="3AB48200"/>
    <w:lvl w:ilvl="0">
      <w:start w:val="1"/>
      <w:numFmt w:val="decimal"/>
      <w:pStyle w:val="Question"/>
      <w:lvlText w:val="%1."/>
      <w:lvlJc w:val="left"/>
      <w:pPr>
        <w:tabs>
          <w:tab w:val="num" w:pos="3744"/>
        </w:tabs>
        <w:ind w:left="3744" w:hanging="504"/>
      </w:pPr>
      <w:rPr>
        <w:rFonts w:ascii="Bookman Old Style" w:hAnsi="Bookman Old Style" w:cs="Times New Roman" w:hint="default"/>
        <w:b w:val="0"/>
        <w:i w:val="0"/>
        <w:caps w:val="0"/>
        <w:strike w:val="0"/>
        <w:dstrike w:val="0"/>
        <w:outline w:val="0"/>
        <w:shadow w:val="0"/>
        <w:emboss w:val="0"/>
        <w:imprint w:val="0"/>
        <w:vanish w:val="0"/>
        <w:color w:val="auto"/>
        <w:sz w:val="21"/>
        <w:vertAlign w:val="baseline"/>
      </w:rPr>
    </w:lvl>
    <w:lvl w:ilvl="1">
      <w:start w:val="1"/>
      <w:numFmt w:val="upperLetter"/>
      <w:lvlText w:val="%2."/>
      <w:lvlJc w:val="left"/>
      <w:pPr>
        <w:tabs>
          <w:tab w:val="num" w:pos="432"/>
        </w:tabs>
        <w:ind w:left="432" w:hanging="432"/>
      </w:pPr>
      <w:rPr>
        <w:rFonts w:ascii="Bookman Old Style" w:hAnsi="Bookman Old Style" w:cs="Times New Roman" w:hint="default"/>
        <w:b w:val="0"/>
        <w:i w:val="0"/>
        <w:caps w:val="0"/>
        <w:strike w:val="0"/>
        <w:dstrike w:val="0"/>
        <w:outline w:val="0"/>
        <w:shadow w:val="0"/>
        <w:emboss w:val="0"/>
        <w:imprint w:val="0"/>
        <w:vanish w:val="0"/>
        <w:sz w:val="21"/>
        <w:vertAlign w:val="baseline"/>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41E111B4"/>
    <w:multiLevelType w:val="hybridMultilevel"/>
    <w:tmpl w:val="95B486BE"/>
    <w:lvl w:ilvl="0" w:tplc="704457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32E0253"/>
    <w:multiLevelType w:val="hybridMultilevel"/>
    <w:tmpl w:val="AF364AEE"/>
    <w:lvl w:ilvl="0" w:tplc="1BAE269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5546E80"/>
    <w:multiLevelType w:val="hybridMultilevel"/>
    <w:tmpl w:val="A9A82E64"/>
    <w:lvl w:ilvl="0" w:tplc="CF8CC37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74F6882"/>
    <w:multiLevelType w:val="hybridMultilevel"/>
    <w:tmpl w:val="7F22DBC4"/>
    <w:lvl w:ilvl="0" w:tplc="08B6913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7F124EF"/>
    <w:multiLevelType w:val="hybridMultilevel"/>
    <w:tmpl w:val="017653B4"/>
    <w:lvl w:ilvl="0" w:tplc="6B24C36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DC7036A"/>
    <w:multiLevelType w:val="hybridMultilevel"/>
    <w:tmpl w:val="5582B9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395993"/>
    <w:multiLevelType w:val="hybridMultilevel"/>
    <w:tmpl w:val="7124E642"/>
    <w:lvl w:ilvl="0" w:tplc="54DAA7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6B26AF"/>
    <w:multiLevelType w:val="hybridMultilevel"/>
    <w:tmpl w:val="BD5E627A"/>
    <w:lvl w:ilvl="0" w:tplc="63369E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5C95652"/>
    <w:multiLevelType w:val="hybridMultilevel"/>
    <w:tmpl w:val="3EA6E95C"/>
    <w:lvl w:ilvl="0" w:tplc="E81C376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673463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38">
    <w:nsid w:val="57814870"/>
    <w:multiLevelType w:val="hybridMultilevel"/>
    <w:tmpl w:val="8932B4A8"/>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945782D"/>
    <w:multiLevelType w:val="hybridMultilevel"/>
    <w:tmpl w:val="BD32DC0C"/>
    <w:lvl w:ilvl="0" w:tplc="FCCA804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E064FEE"/>
    <w:multiLevelType w:val="hybridMultilevel"/>
    <w:tmpl w:val="7A989486"/>
    <w:lvl w:ilvl="0" w:tplc="A24E2AC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FDC39D7"/>
    <w:multiLevelType w:val="hybridMultilevel"/>
    <w:tmpl w:val="F06E3DF0"/>
    <w:lvl w:ilvl="0" w:tplc="52C81E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2D00368"/>
    <w:multiLevelType w:val="hybridMultilevel"/>
    <w:tmpl w:val="4ABEB57C"/>
    <w:lvl w:ilvl="0" w:tplc="8C342426">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3">
    <w:nsid w:val="64C23B5B"/>
    <w:multiLevelType w:val="singleLevel"/>
    <w:tmpl w:val="F1AC0180"/>
    <w:lvl w:ilvl="0">
      <w:start w:val="1"/>
      <w:numFmt w:val="bullet"/>
      <w:lvlText w:val=""/>
      <w:lvlJc w:val="left"/>
      <w:pPr>
        <w:tabs>
          <w:tab w:val="num" w:pos="360"/>
        </w:tabs>
        <w:ind w:left="360" w:hanging="360"/>
      </w:pPr>
      <w:rPr>
        <w:rFonts w:ascii="Wingdings 2" w:hAnsi="Wingdings 2" w:hint="default"/>
      </w:rPr>
    </w:lvl>
  </w:abstractNum>
  <w:abstractNum w:abstractNumId="44">
    <w:nsid w:val="65E0019F"/>
    <w:multiLevelType w:val="hybridMultilevel"/>
    <w:tmpl w:val="D50006E2"/>
    <w:lvl w:ilvl="0" w:tplc="EDC8A55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62434D0"/>
    <w:multiLevelType w:val="hybridMultilevel"/>
    <w:tmpl w:val="461AA82E"/>
    <w:lvl w:ilvl="0" w:tplc="C72699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66B44234"/>
    <w:multiLevelType w:val="hybridMultilevel"/>
    <w:tmpl w:val="E7E6E6E0"/>
    <w:lvl w:ilvl="0" w:tplc="AC68C5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7A03353"/>
    <w:multiLevelType w:val="hybridMultilevel"/>
    <w:tmpl w:val="44B07C26"/>
    <w:lvl w:ilvl="0" w:tplc="C73A747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CEB508F"/>
    <w:multiLevelType w:val="hybridMultilevel"/>
    <w:tmpl w:val="49281ACC"/>
    <w:lvl w:ilvl="0" w:tplc="AC164E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33501C"/>
    <w:multiLevelType w:val="hybridMultilevel"/>
    <w:tmpl w:val="BCC666D8"/>
    <w:lvl w:ilvl="0" w:tplc="C7D602F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72F16B2"/>
    <w:multiLevelType w:val="hybridMultilevel"/>
    <w:tmpl w:val="EF32E1C0"/>
    <w:lvl w:ilvl="0" w:tplc="7A466E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76D6C03"/>
    <w:multiLevelType w:val="hybridMultilevel"/>
    <w:tmpl w:val="7CBCD77C"/>
    <w:lvl w:ilvl="0" w:tplc="6EECCE7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E4D1F23"/>
    <w:multiLevelType w:val="hybridMultilevel"/>
    <w:tmpl w:val="E00CE66C"/>
    <w:lvl w:ilvl="0" w:tplc="5F24506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7FE714A6"/>
    <w:multiLevelType w:val="hybridMultilevel"/>
    <w:tmpl w:val="8D50ACA4"/>
    <w:lvl w:ilvl="0" w:tplc="E0C6A23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4"/>
  </w:num>
  <w:num w:numId="3">
    <w:abstractNumId w:val="25"/>
  </w:num>
  <w:num w:numId="4">
    <w:abstractNumId w:val="51"/>
  </w:num>
  <w:num w:numId="5">
    <w:abstractNumId w:val="39"/>
  </w:num>
  <w:num w:numId="6">
    <w:abstractNumId w:val="2"/>
  </w:num>
  <w:num w:numId="7">
    <w:abstractNumId w:val="17"/>
  </w:num>
  <w:num w:numId="8">
    <w:abstractNumId w:val="36"/>
  </w:num>
  <w:num w:numId="9">
    <w:abstractNumId w:val="23"/>
  </w:num>
  <w:num w:numId="10">
    <w:abstractNumId w:val="41"/>
  </w:num>
  <w:num w:numId="11">
    <w:abstractNumId w:val="1"/>
  </w:num>
  <w:num w:numId="12">
    <w:abstractNumId w:val="6"/>
  </w:num>
  <w:num w:numId="13">
    <w:abstractNumId w:val="3"/>
  </w:num>
  <w:num w:numId="14">
    <w:abstractNumId w:val="22"/>
  </w:num>
  <w:num w:numId="15">
    <w:abstractNumId w:val="53"/>
  </w:num>
  <w:num w:numId="16">
    <w:abstractNumId w:val="34"/>
  </w:num>
  <w:num w:numId="17">
    <w:abstractNumId w:val="4"/>
  </w:num>
  <w:num w:numId="18">
    <w:abstractNumId w:val="8"/>
  </w:num>
  <w:num w:numId="19">
    <w:abstractNumId w:val="38"/>
  </w:num>
  <w:num w:numId="20">
    <w:abstractNumId w:val="47"/>
  </w:num>
  <w:num w:numId="21">
    <w:abstractNumId w:val="26"/>
  </w:num>
  <w:num w:numId="22">
    <w:abstractNumId w:val="13"/>
  </w:num>
  <w:num w:numId="23">
    <w:abstractNumId w:val="9"/>
  </w:num>
  <w:num w:numId="24">
    <w:abstractNumId w:val="0"/>
  </w:num>
  <w:num w:numId="25">
    <w:abstractNumId w:val="12"/>
  </w:num>
  <w:num w:numId="26">
    <w:abstractNumId w:val="42"/>
  </w:num>
  <w:num w:numId="27">
    <w:abstractNumId w:val="52"/>
  </w:num>
  <w:num w:numId="28">
    <w:abstractNumId w:val="32"/>
  </w:num>
  <w:num w:numId="29">
    <w:abstractNumId w:val="21"/>
  </w:num>
  <w:num w:numId="30">
    <w:abstractNumId w:val="45"/>
  </w:num>
  <w:num w:numId="31">
    <w:abstractNumId w:val="35"/>
  </w:num>
  <w:num w:numId="32">
    <w:abstractNumId w:val="40"/>
  </w:num>
  <w:num w:numId="33">
    <w:abstractNumId w:val="19"/>
  </w:num>
  <w:num w:numId="34">
    <w:abstractNumId w:val="20"/>
  </w:num>
  <w:num w:numId="35">
    <w:abstractNumId w:val="7"/>
  </w:num>
  <w:num w:numId="36">
    <w:abstractNumId w:val="50"/>
  </w:num>
  <w:num w:numId="37">
    <w:abstractNumId w:val="49"/>
  </w:num>
  <w:num w:numId="38">
    <w:abstractNumId w:val="11"/>
  </w:num>
  <w:num w:numId="39">
    <w:abstractNumId w:val="44"/>
  </w:num>
  <w:num w:numId="40">
    <w:abstractNumId w:val="15"/>
  </w:num>
  <w:num w:numId="41">
    <w:abstractNumId w:val="30"/>
  </w:num>
  <w:num w:numId="42">
    <w:abstractNumId w:val="24"/>
  </w:num>
  <w:num w:numId="43">
    <w:abstractNumId w:val="28"/>
  </w:num>
  <w:num w:numId="44">
    <w:abstractNumId w:val="31"/>
  </w:num>
  <w:num w:numId="45">
    <w:abstractNumId w:val="29"/>
  </w:num>
  <w:num w:numId="46">
    <w:abstractNumId w:val="10"/>
  </w:num>
  <w:num w:numId="47">
    <w:abstractNumId w:val="16"/>
  </w:num>
  <w:num w:numId="48">
    <w:abstractNumId w:val="48"/>
  </w:num>
  <w:num w:numId="49">
    <w:abstractNumId w:val="18"/>
  </w:num>
  <w:num w:numId="50">
    <w:abstractNumId w:val="5"/>
  </w:num>
  <w:num w:numId="51">
    <w:abstractNumId w:val="43"/>
  </w:num>
  <w:num w:numId="52">
    <w:abstractNumId w:val="37"/>
  </w:num>
  <w:num w:numId="53">
    <w:abstractNumId w:val="33"/>
  </w:num>
  <w:num w:numId="54">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03F"/>
    <w:rsid w:val="00002589"/>
    <w:rsid w:val="00003444"/>
    <w:rsid w:val="000063B9"/>
    <w:rsid w:val="00011CAF"/>
    <w:rsid w:val="000151E9"/>
    <w:rsid w:val="000156BC"/>
    <w:rsid w:val="00020C69"/>
    <w:rsid w:val="00032CFF"/>
    <w:rsid w:val="000333BD"/>
    <w:rsid w:val="00035EF1"/>
    <w:rsid w:val="000411E3"/>
    <w:rsid w:val="0004287D"/>
    <w:rsid w:val="00045A9F"/>
    <w:rsid w:val="000508F4"/>
    <w:rsid w:val="00062317"/>
    <w:rsid w:val="00064215"/>
    <w:rsid w:val="00064279"/>
    <w:rsid w:val="000659F2"/>
    <w:rsid w:val="00065A9F"/>
    <w:rsid w:val="00067E77"/>
    <w:rsid w:val="00072998"/>
    <w:rsid w:val="00073176"/>
    <w:rsid w:val="00073C3A"/>
    <w:rsid w:val="00087AE5"/>
    <w:rsid w:val="000A0AEE"/>
    <w:rsid w:val="000B58E3"/>
    <w:rsid w:val="00101DF7"/>
    <w:rsid w:val="001045F2"/>
    <w:rsid w:val="00104C4E"/>
    <w:rsid w:val="00112070"/>
    <w:rsid w:val="00113158"/>
    <w:rsid w:val="00115749"/>
    <w:rsid w:val="001253C6"/>
    <w:rsid w:val="00125678"/>
    <w:rsid w:val="00131456"/>
    <w:rsid w:val="001315E6"/>
    <w:rsid w:val="00141D01"/>
    <w:rsid w:val="00143942"/>
    <w:rsid w:val="00144884"/>
    <w:rsid w:val="00145947"/>
    <w:rsid w:val="0015586E"/>
    <w:rsid w:val="00161C61"/>
    <w:rsid w:val="001631FD"/>
    <w:rsid w:val="00163DC7"/>
    <w:rsid w:val="001667D8"/>
    <w:rsid w:val="00173866"/>
    <w:rsid w:val="00182941"/>
    <w:rsid w:val="00182F0A"/>
    <w:rsid w:val="001922A9"/>
    <w:rsid w:val="00192FCD"/>
    <w:rsid w:val="001A539F"/>
    <w:rsid w:val="001B23A3"/>
    <w:rsid w:val="001B4046"/>
    <w:rsid w:val="001B6BC4"/>
    <w:rsid w:val="001C1011"/>
    <w:rsid w:val="001C4E49"/>
    <w:rsid w:val="001C52F2"/>
    <w:rsid w:val="001C6C11"/>
    <w:rsid w:val="001E28BC"/>
    <w:rsid w:val="001E7275"/>
    <w:rsid w:val="001F2C49"/>
    <w:rsid w:val="00220D28"/>
    <w:rsid w:val="00227991"/>
    <w:rsid w:val="00231AF3"/>
    <w:rsid w:val="002331AF"/>
    <w:rsid w:val="0023677E"/>
    <w:rsid w:val="00241E47"/>
    <w:rsid w:val="002470BE"/>
    <w:rsid w:val="002543E2"/>
    <w:rsid w:val="00255018"/>
    <w:rsid w:val="00255BE3"/>
    <w:rsid w:val="002604F6"/>
    <w:rsid w:val="00262025"/>
    <w:rsid w:val="00267E32"/>
    <w:rsid w:val="00287970"/>
    <w:rsid w:val="00290FCF"/>
    <w:rsid w:val="0029372C"/>
    <w:rsid w:val="002B4386"/>
    <w:rsid w:val="002C2B57"/>
    <w:rsid w:val="002C2D03"/>
    <w:rsid w:val="002D4CBB"/>
    <w:rsid w:val="002D4F3F"/>
    <w:rsid w:val="002E49DC"/>
    <w:rsid w:val="002E5468"/>
    <w:rsid w:val="002F1416"/>
    <w:rsid w:val="002F18D1"/>
    <w:rsid w:val="002F247F"/>
    <w:rsid w:val="00310B46"/>
    <w:rsid w:val="00312C77"/>
    <w:rsid w:val="00314B94"/>
    <w:rsid w:val="0033682B"/>
    <w:rsid w:val="00342380"/>
    <w:rsid w:val="003463B8"/>
    <w:rsid w:val="00347A70"/>
    <w:rsid w:val="00354CC1"/>
    <w:rsid w:val="00365467"/>
    <w:rsid w:val="00377B7D"/>
    <w:rsid w:val="00390653"/>
    <w:rsid w:val="003C5412"/>
    <w:rsid w:val="003D1932"/>
    <w:rsid w:val="003D3D0D"/>
    <w:rsid w:val="003E20A1"/>
    <w:rsid w:val="003E3FCD"/>
    <w:rsid w:val="003F0985"/>
    <w:rsid w:val="00403991"/>
    <w:rsid w:val="00414716"/>
    <w:rsid w:val="004147BA"/>
    <w:rsid w:val="00414E46"/>
    <w:rsid w:val="0042171B"/>
    <w:rsid w:val="00422888"/>
    <w:rsid w:val="004275ED"/>
    <w:rsid w:val="00437911"/>
    <w:rsid w:val="00437C76"/>
    <w:rsid w:val="0044539A"/>
    <w:rsid w:val="00454F5B"/>
    <w:rsid w:val="0048199A"/>
    <w:rsid w:val="00486A6D"/>
    <w:rsid w:val="00487B9B"/>
    <w:rsid w:val="00491F9C"/>
    <w:rsid w:val="00495486"/>
    <w:rsid w:val="00497AEA"/>
    <w:rsid w:val="004A2F73"/>
    <w:rsid w:val="004B01D4"/>
    <w:rsid w:val="004B06A4"/>
    <w:rsid w:val="004B28CB"/>
    <w:rsid w:val="004B6DBD"/>
    <w:rsid w:val="004C29D9"/>
    <w:rsid w:val="004C3359"/>
    <w:rsid w:val="004C4A47"/>
    <w:rsid w:val="004D2108"/>
    <w:rsid w:val="004D65AD"/>
    <w:rsid w:val="004E0674"/>
    <w:rsid w:val="004E39B2"/>
    <w:rsid w:val="004E5F55"/>
    <w:rsid w:val="00503B0F"/>
    <w:rsid w:val="00504BFA"/>
    <w:rsid w:val="0050513A"/>
    <w:rsid w:val="005069E7"/>
    <w:rsid w:val="00513B44"/>
    <w:rsid w:val="0052118E"/>
    <w:rsid w:val="005273F1"/>
    <w:rsid w:val="00535667"/>
    <w:rsid w:val="005422D8"/>
    <w:rsid w:val="00552518"/>
    <w:rsid w:val="00563E22"/>
    <w:rsid w:val="00563E73"/>
    <w:rsid w:val="00565C7F"/>
    <w:rsid w:val="005665A5"/>
    <w:rsid w:val="0056694F"/>
    <w:rsid w:val="00570F92"/>
    <w:rsid w:val="00591FE2"/>
    <w:rsid w:val="005A7267"/>
    <w:rsid w:val="005C160F"/>
    <w:rsid w:val="005C7D91"/>
    <w:rsid w:val="005D4F84"/>
    <w:rsid w:val="005E04DB"/>
    <w:rsid w:val="005E066F"/>
    <w:rsid w:val="005E1CC2"/>
    <w:rsid w:val="005F132A"/>
    <w:rsid w:val="005F564A"/>
    <w:rsid w:val="005F7151"/>
    <w:rsid w:val="006173B1"/>
    <w:rsid w:val="00622C03"/>
    <w:rsid w:val="006239F6"/>
    <w:rsid w:val="00631042"/>
    <w:rsid w:val="006344C6"/>
    <w:rsid w:val="00634D39"/>
    <w:rsid w:val="006439F2"/>
    <w:rsid w:val="00646685"/>
    <w:rsid w:val="006501FA"/>
    <w:rsid w:val="00666AE7"/>
    <w:rsid w:val="0066783E"/>
    <w:rsid w:val="006709FD"/>
    <w:rsid w:val="00672464"/>
    <w:rsid w:val="00672B12"/>
    <w:rsid w:val="00677183"/>
    <w:rsid w:val="00682528"/>
    <w:rsid w:val="00682FF6"/>
    <w:rsid w:val="0068511B"/>
    <w:rsid w:val="00692F01"/>
    <w:rsid w:val="006A03F7"/>
    <w:rsid w:val="006A0A22"/>
    <w:rsid w:val="006A1C29"/>
    <w:rsid w:val="006A7721"/>
    <w:rsid w:val="006B04DB"/>
    <w:rsid w:val="006B261A"/>
    <w:rsid w:val="006B682F"/>
    <w:rsid w:val="006C262A"/>
    <w:rsid w:val="006C348E"/>
    <w:rsid w:val="006C3F2C"/>
    <w:rsid w:val="006D1375"/>
    <w:rsid w:val="006F050E"/>
    <w:rsid w:val="006F2BFC"/>
    <w:rsid w:val="006F3FB8"/>
    <w:rsid w:val="006F71AD"/>
    <w:rsid w:val="00705D43"/>
    <w:rsid w:val="00706BAD"/>
    <w:rsid w:val="007117AD"/>
    <w:rsid w:val="00717B8F"/>
    <w:rsid w:val="00725CE6"/>
    <w:rsid w:val="0074080D"/>
    <w:rsid w:val="00746A88"/>
    <w:rsid w:val="00755DFE"/>
    <w:rsid w:val="00757D72"/>
    <w:rsid w:val="007668E7"/>
    <w:rsid w:val="00777F94"/>
    <w:rsid w:val="00780F05"/>
    <w:rsid w:val="00784600"/>
    <w:rsid w:val="007A0F6B"/>
    <w:rsid w:val="007B3A12"/>
    <w:rsid w:val="007C40A5"/>
    <w:rsid w:val="007C5698"/>
    <w:rsid w:val="007C6CF4"/>
    <w:rsid w:val="007D1DEA"/>
    <w:rsid w:val="007E5D22"/>
    <w:rsid w:val="007F13CC"/>
    <w:rsid w:val="0080526B"/>
    <w:rsid w:val="00806E37"/>
    <w:rsid w:val="00806F90"/>
    <w:rsid w:val="00807C0B"/>
    <w:rsid w:val="0081325F"/>
    <w:rsid w:val="00817EFF"/>
    <w:rsid w:val="00820F4D"/>
    <w:rsid w:val="00822661"/>
    <w:rsid w:val="008245DA"/>
    <w:rsid w:val="00824672"/>
    <w:rsid w:val="00825EAE"/>
    <w:rsid w:val="008371C2"/>
    <w:rsid w:val="008467AA"/>
    <w:rsid w:val="0085184C"/>
    <w:rsid w:val="00853D9D"/>
    <w:rsid w:val="00856CC1"/>
    <w:rsid w:val="00864E30"/>
    <w:rsid w:val="00867B12"/>
    <w:rsid w:val="008761E6"/>
    <w:rsid w:val="008953C3"/>
    <w:rsid w:val="008960F1"/>
    <w:rsid w:val="008B1FED"/>
    <w:rsid w:val="008C15A7"/>
    <w:rsid w:val="008C1929"/>
    <w:rsid w:val="008C3F1F"/>
    <w:rsid w:val="008C5A6B"/>
    <w:rsid w:val="008D0BD5"/>
    <w:rsid w:val="008D1325"/>
    <w:rsid w:val="008D2DB8"/>
    <w:rsid w:val="008D7A41"/>
    <w:rsid w:val="008D7BB7"/>
    <w:rsid w:val="008E30A2"/>
    <w:rsid w:val="008E79E9"/>
    <w:rsid w:val="008F4540"/>
    <w:rsid w:val="008F603F"/>
    <w:rsid w:val="008F74C8"/>
    <w:rsid w:val="00906960"/>
    <w:rsid w:val="00911124"/>
    <w:rsid w:val="0091156D"/>
    <w:rsid w:val="00913744"/>
    <w:rsid w:val="00916021"/>
    <w:rsid w:val="0092003E"/>
    <w:rsid w:val="00932FBB"/>
    <w:rsid w:val="009400FE"/>
    <w:rsid w:val="00940CC2"/>
    <w:rsid w:val="009578B6"/>
    <w:rsid w:val="00960936"/>
    <w:rsid w:val="00961518"/>
    <w:rsid w:val="0096240D"/>
    <w:rsid w:val="009635B3"/>
    <w:rsid w:val="0096587E"/>
    <w:rsid w:val="00972579"/>
    <w:rsid w:val="009802CB"/>
    <w:rsid w:val="00986801"/>
    <w:rsid w:val="0099037C"/>
    <w:rsid w:val="00992956"/>
    <w:rsid w:val="009932BF"/>
    <w:rsid w:val="009B726B"/>
    <w:rsid w:val="009C72B7"/>
    <w:rsid w:val="009D11E7"/>
    <w:rsid w:val="009D2EEE"/>
    <w:rsid w:val="009E044E"/>
    <w:rsid w:val="009E1DB9"/>
    <w:rsid w:val="009E2B5E"/>
    <w:rsid w:val="00A01F0F"/>
    <w:rsid w:val="00A049C2"/>
    <w:rsid w:val="00A11E2A"/>
    <w:rsid w:val="00A14B7E"/>
    <w:rsid w:val="00A27807"/>
    <w:rsid w:val="00A27DD9"/>
    <w:rsid w:val="00A31DA5"/>
    <w:rsid w:val="00A32B62"/>
    <w:rsid w:val="00A32EBA"/>
    <w:rsid w:val="00A362AF"/>
    <w:rsid w:val="00A37C69"/>
    <w:rsid w:val="00A4065A"/>
    <w:rsid w:val="00A42BFA"/>
    <w:rsid w:val="00A45112"/>
    <w:rsid w:val="00A47FEB"/>
    <w:rsid w:val="00A5213B"/>
    <w:rsid w:val="00A56ED6"/>
    <w:rsid w:val="00A620D5"/>
    <w:rsid w:val="00A82532"/>
    <w:rsid w:val="00A94998"/>
    <w:rsid w:val="00A96620"/>
    <w:rsid w:val="00A973A2"/>
    <w:rsid w:val="00AA50DC"/>
    <w:rsid w:val="00AA7DA7"/>
    <w:rsid w:val="00AB30B1"/>
    <w:rsid w:val="00AB682B"/>
    <w:rsid w:val="00AC2AE9"/>
    <w:rsid w:val="00AC40AC"/>
    <w:rsid w:val="00AC7AB6"/>
    <w:rsid w:val="00AD194C"/>
    <w:rsid w:val="00AD36BA"/>
    <w:rsid w:val="00AD450A"/>
    <w:rsid w:val="00AE2BF9"/>
    <w:rsid w:val="00AE4585"/>
    <w:rsid w:val="00AE5CD7"/>
    <w:rsid w:val="00AE7A8D"/>
    <w:rsid w:val="00AF08A0"/>
    <w:rsid w:val="00AF256E"/>
    <w:rsid w:val="00AF324A"/>
    <w:rsid w:val="00AF63B0"/>
    <w:rsid w:val="00B008F8"/>
    <w:rsid w:val="00B02A20"/>
    <w:rsid w:val="00B02AC3"/>
    <w:rsid w:val="00B05AE2"/>
    <w:rsid w:val="00B06766"/>
    <w:rsid w:val="00B11297"/>
    <w:rsid w:val="00B20387"/>
    <w:rsid w:val="00B24C78"/>
    <w:rsid w:val="00B27B0D"/>
    <w:rsid w:val="00B43456"/>
    <w:rsid w:val="00B449C2"/>
    <w:rsid w:val="00B472F9"/>
    <w:rsid w:val="00B47FCB"/>
    <w:rsid w:val="00B66BBD"/>
    <w:rsid w:val="00B86E72"/>
    <w:rsid w:val="00B8760B"/>
    <w:rsid w:val="00B90156"/>
    <w:rsid w:val="00B967D1"/>
    <w:rsid w:val="00BA65E0"/>
    <w:rsid w:val="00BA6A47"/>
    <w:rsid w:val="00BB0B99"/>
    <w:rsid w:val="00BB1E78"/>
    <w:rsid w:val="00BC576F"/>
    <w:rsid w:val="00BE4AAC"/>
    <w:rsid w:val="00BF2FF9"/>
    <w:rsid w:val="00C125DC"/>
    <w:rsid w:val="00C12E56"/>
    <w:rsid w:val="00C22039"/>
    <w:rsid w:val="00C35EC8"/>
    <w:rsid w:val="00C4195E"/>
    <w:rsid w:val="00C43541"/>
    <w:rsid w:val="00C44A29"/>
    <w:rsid w:val="00C46CE2"/>
    <w:rsid w:val="00C6081A"/>
    <w:rsid w:val="00C624E9"/>
    <w:rsid w:val="00C6674D"/>
    <w:rsid w:val="00C72C8A"/>
    <w:rsid w:val="00C72D9A"/>
    <w:rsid w:val="00C76429"/>
    <w:rsid w:val="00C77494"/>
    <w:rsid w:val="00C8751A"/>
    <w:rsid w:val="00C87BC7"/>
    <w:rsid w:val="00C938B7"/>
    <w:rsid w:val="00C94A54"/>
    <w:rsid w:val="00CA0250"/>
    <w:rsid w:val="00CA155D"/>
    <w:rsid w:val="00CA1DF2"/>
    <w:rsid w:val="00CB00C2"/>
    <w:rsid w:val="00CB4A91"/>
    <w:rsid w:val="00CB4F4F"/>
    <w:rsid w:val="00CB5227"/>
    <w:rsid w:val="00CC486E"/>
    <w:rsid w:val="00CC5B40"/>
    <w:rsid w:val="00CD116A"/>
    <w:rsid w:val="00CD2BEF"/>
    <w:rsid w:val="00CE4BCA"/>
    <w:rsid w:val="00CE589F"/>
    <w:rsid w:val="00CE5B19"/>
    <w:rsid w:val="00CF55EF"/>
    <w:rsid w:val="00D01827"/>
    <w:rsid w:val="00D17F8E"/>
    <w:rsid w:val="00D22C2C"/>
    <w:rsid w:val="00D27116"/>
    <w:rsid w:val="00D41B82"/>
    <w:rsid w:val="00D547E8"/>
    <w:rsid w:val="00D61BC1"/>
    <w:rsid w:val="00D62FF0"/>
    <w:rsid w:val="00D71714"/>
    <w:rsid w:val="00D854C0"/>
    <w:rsid w:val="00D942D1"/>
    <w:rsid w:val="00DA0CCD"/>
    <w:rsid w:val="00DA59F5"/>
    <w:rsid w:val="00DC1CF8"/>
    <w:rsid w:val="00DC24AD"/>
    <w:rsid w:val="00E051C9"/>
    <w:rsid w:val="00E15CA2"/>
    <w:rsid w:val="00E2252D"/>
    <w:rsid w:val="00E3745B"/>
    <w:rsid w:val="00E53648"/>
    <w:rsid w:val="00E54AFF"/>
    <w:rsid w:val="00E60CBF"/>
    <w:rsid w:val="00E623C3"/>
    <w:rsid w:val="00E634EA"/>
    <w:rsid w:val="00E83CD3"/>
    <w:rsid w:val="00E87204"/>
    <w:rsid w:val="00E92D05"/>
    <w:rsid w:val="00E94496"/>
    <w:rsid w:val="00E95188"/>
    <w:rsid w:val="00EA64D8"/>
    <w:rsid w:val="00EA7E5B"/>
    <w:rsid w:val="00EB1265"/>
    <w:rsid w:val="00EB52CC"/>
    <w:rsid w:val="00EB6A50"/>
    <w:rsid w:val="00EC273C"/>
    <w:rsid w:val="00EC2999"/>
    <w:rsid w:val="00EC4F02"/>
    <w:rsid w:val="00EC6D5D"/>
    <w:rsid w:val="00ED19DD"/>
    <w:rsid w:val="00ED3697"/>
    <w:rsid w:val="00ED5253"/>
    <w:rsid w:val="00EE0DD8"/>
    <w:rsid w:val="00EE2B94"/>
    <w:rsid w:val="00EE34A3"/>
    <w:rsid w:val="00EF220F"/>
    <w:rsid w:val="00F01602"/>
    <w:rsid w:val="00F40348"/>
    <w:rsid w:val="00F436C5"/>
    <w:rsid w:val="00F61099"/>
    <w:rsid w:val="00F63966"/>
    <w:rsid w:val="00F6598F"/>
    <w:rsid w:val="00F82E33"/>
    <w:rsid w:val="00F833FD"/>
    <w:rsid w:val="00FA54E6"/>
    <w:rsid w:val="00FA56F7"/>
    <w:rsid w:val="00FB73C6"/>
    <w:rsid w:val="00FB7701"/>
    <w:rsid w:val="00FC02B2"/>
    <w:rsid w:val="00FC1D88"/>
    <w:rsid w:val="00FC4E98"/>
    <w:rsid w:val="00FC7EF2"/>
    <w:rsid w:val="00FD11F7"/>
    <w:rsid w:val="00FD33AF"/>
    <w:rsid w:val="00FD5184"/>
    <w:rsid w:val="00FD675A"/>
    <w:rsid w:val="00FF2264"/>
    <w:rsid w:val="00FF4E95"/>
    <w:rsid w:val="00FF6F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01"/>
    <w:pPr>
      <w:spacing w:after="200" w:line="276" w:lineRule="auto"/>
    </w:pPr>
  </w:style>
  <w:style w:type="paragraph" w:styleId="Heading1">
    <w:name w:val="heading 1"/>
    <w:basedOn w:val="Normal"/>
    <w:next w:val="Normal"/>
    <w:link w:val="Heading1Char"/>
    <w:uiPriority w:val="99"/>
    <w:qFormat/>
    <w:rsid w:val="00D17F8E"/>
    <w:pPr>
      <w:spacing w:after="120" w:line="240" w:lineRule="auto"/>
      <w:jc w:val="center"/>
      <w:outlineLvl w:val="0"/>
    </w:pPr>
    <w:rPr>
      <w:rFonts w:ascii="Arial" w:eastAsia="Times New Roman" w:hAnsi="Arial"/>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F8E"/>
    <w:rPr>
      <w:rFonts w:ascii="Arial" w:hAnsi="Arial" w:cs="Times New Roman"/>
      <w:b/>
      <w:sz w:val="20"/>
      <w:szCs w:val="20"/>
    </w:rPr>
  </w:style>
  <w:style w:type="paragraph" w:styleId="BalloonText">
    <w:name w:val="Balloon Text"/>
    <w:basedOn w:val="Normal"/>
    <w:link w:val="BalloonTextChar"/>
    <w:uiPriority w:val="99"/>
    <w:semiHidden/>
    <w:rsid w:val="0069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F01"/>
    <w:rPr>
      <w:rFonts w:ascii="Tahoma" w:hAnsi="Tahoma" w:cs="Tahoma"/>
      <w:sz w:val="16"/>
      <w:szCs w:val="16"/>
    </w:rPr>
  </w:style>
  <w:style w:type="paragraph" w:customStyle="1" w:styleId="Default">
    <w:name w:val="Default"/>
    <w:rsid w:val="00EB52CC"/>
    <w:pPr>
      <w:autoSpaceDE w:val="0"/>
      <w:autoSpaceDN w:val="0"/>
      <w:adjustRightInd w:val="0"/>
    </w:pPr>
    <w:rPr>
      <w:rFonts w:ascii="Times New Roman" w:hAnsi="Times New Roman"/>
      <w:color w:val="000000"/>
      <w:sz w:val="24"/>
      <w:szCs w:val="24"/>
    </w:rPr>
  </w:style>
  <w:style w:type="paragraph" w:customStyle="1" w:styleId="Answer">
    <w:name w:val="Answer"/>
    <w:link w:val="AnswerChar"/>
    <w:uiPriority w:val="99"/>
    <w:rsid w:val="001C6C11"/>
    <w:pPr>
      <w:spacing w:after="60"/>
      <w:ind w:left="1296" w:hanging="432"/>
    </w:pPr>
    <w:rPr>
      <w:rFonts w:ascii="Bookman Old Style" w:eastAsia="Times New Roman" w:hAnsi="Bookman Old Style"/>
      <w:sz w:val="21"/>
    </w:rPr>
  </w:style>
  <w:style w:type="paragraph" w:customStyle="1" w:styleId="Question">
    <w:name w:val="Question"/>
    <w:next w:val="Answer"/>
    <w:link w:val="QuestionChar1"/>
    <w:uiPriority w:val="99"/>
    <w:rsid w:val="001C6C11"/>
    <w:pPr>
      <w:numPr>
        <w:numId w:val="1"/>
      </w:numPr>
      <w:spacing w:before="180" w:after="60"/>
    </w:pPr>
    <w:rPr>
      <w:rFonts w:ascii="Bookman Old Style" w:eastAsia="Times New Roman" w:hAnsi="Bookman Old Style"/>
      <w:sz w:val="21"/>
    </w:rPr>
  </w:style>
  <w:style w:type="character" w:customStyle="1" w:styleId="AnswerChar">
    <w:name w:val="Answer Char"/>
    <w:link w:val="Answer"/>
    <w:uiPriority w:val="99"/>
    <w:locked/>
    <w:rsid w:val="001C6C11"/>
    <w:rPr>
      <w:rFonts w:ascii="Bookman Old Style" w:hAnsi="Bookman Old Style"/>
      <w:snapToGrid w:val="0"/>
      <w:sz w:val="22"/>
    </w:rPr>
  </w:style>
  <w:style w:type="character" w:customStyle="1" w:styleId="QuestionChar1">
    <w:name w:val="Question Char1"/>
    <w:link w:val="Question"/>
    <w:uiPriority w:val="99"/>
    <w:locked/>
    <w:rsid w:val="001C6C11"/>
    <w:rPr>
      <w:rFonts w:ascii="Bookman Old Style" w:hAnsi="Bookman Old Style"/>
      <w:snapToGrid w:val="0"/>
      <w:sz w:val="22"/>
    </w:rPr>
  </w:style>
  <w:style w:type="character" w:styleId="CommentReference">
    <w:name w:val="annotation reference"/>
    <w:basedOn w:val="DefaultParagraphFont"/>
    <w:uiPriority w:val="99"/>
    <w:semiHidden/>
    <w:rsid w:val="00806F90"/>
    <w:rPr>
      <w:rFonts w:cs="Times New Roman"/>
      <w:sz w:val="16"/>
      <w:szCs w:val="16"/>
    </w:rPr>
  </w:style>
  <w:style w:type="paragraph" w:styleId="CommentText">
    <w:name w:val="annotation text"/>
    <w:basedOn w:val="Normal"/>
    <w:link w:val="CommentTextChar"/>
    <w:uiPriority w:val="99"/>
    <w:semiHidden/>
    <w:rsid w:val="00806F9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6F90"/>
    <w:rPr>
      <w:rFonts w:cs="Times New Roman"/>
      <w:sz w:val="20"/>
      <w:szCs w:val="20"/>
    </w:rPr>
  </w:style>
  <w:style w:type="paragraph" w:styleId="CommentSubject">
    <w:name w:val="annotation subject"/>
    <w:basedOn w:val="CommentText"/>
    <w:next w:val="CommentText"/>
    <w:link w:val="CommentSubjectChar"/>
    <w:uiPriority w:val="99"/>
    <w:semiHidden/>
    <w:rsid w:val="00806F90"/>
    <w:rPr>
      <w:b/>
      <w:bCs/>
    </w:rPr>
  </w:style>
  <w:style w:type="character" w:customStyle="1" w:styleId="CommentSubjectChar">
    <w:name w:val="Comment Subject Char"/>
    <w:basedOn w:val="CommentTextChar"/>
    <w:link w:val="CommentSubject"/>
    <w:uiPriority w:val="99"/>
    <w:semiHidden/>
    <w:locked/>
    <w:rsid w:val="00806F90"/>
    <w:rPr>
      <w:rFonts w:cs="Times New Roman"/>
      <w:b/>
      <w:bCs/>
      <w:sz w:val="20"/>
      <w:szCs w:val="20"/>
    </w:rPr>
  </w:style>
  <w:style w:type="paragraph" w:styleId="PlainText">
    <w:name w:val="Plain Text"/>
    <w:basedOn w:val="Normal"/>
    <w:link w:val="PlainTextChar"/>
    <w:rsid w:val="00806E3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locked/>
    <w:rsid w:val="00806E37"/>
    <w:rPr>
      <w:rFonts w:ascii="Courier New" w:hAnsi="Courier New" w:cs="Courier New"/>
      <w:sz w:val="20"/>
      <w:szCs w:val="20"/>
    </w:rPr>
  </w:style>
  <w:style w:type="paragraph" w:customStyle="1" w:styleId="text">
    <w:name w:val="text"/>
    <w:basedOn w:val="Normal"/>
    <w:rsid w:val="00806E37"/>
    <w:pPr>
      <w:spacing w:after="0" w:line="240" w:lineRule="auto"/>
    </w:pPr>
    <w:rPr>
      <w:rFonts w:ascii="Bookman Old Style" w:eastAsia="Times New Roman" w:hAnsi="Bookman Old Style"/>
      <w:sz w:val="21"/>
      <w:szCs w:val="20"/>
    </w:rPr>
  </w:style>
  <w:style w:type="paragraph" w:styleId="Footer">
    <w:name w:val="footer"/>
    <w:basedOn w:val="Normal"/>
    <w:link w:val="FooterChar"/>
    <w:rsid w:val="00806E37"/>
    <w:pPr>
      <w:tabs>
        <w:tab w:val="center" w:pos="4320"/>
        <w:tab w:val="right" w:pos="8640"/>
      </w:tabs>
      <w:spacing w:after="0" w:line="240" w:lineRule="auto"/>
    </w:pPr>
    <w:rPr>
      <w:rFonts w:ascii="Arial" w:eastAsia="Times New Roman" w:hAnsi="Arial"/>
      <w:szCs w:val="20"/>
    </w:rPr>
  </w:style>
  <w:style w:type="character" w:customStyle="1" w:styleId="FooterChar">
    <w:name w:val="Footer Char"/>
    <w:basedOn w:val="DefaultParagraphFont"/>
    <w:link w:val="Footer"/>
    <w:locked/>
    <w:rsid w:val="00806E37"/>
    <w:rPr>
      <w:rFonts w:ascii="Arial" w:hAnsi="Arial" w:cs="Times New Roman"/>
      <w:sz w:val="20"/>
      <w:szCs w:val="20"/>
    </w:rPr>
  </w:style>
  <w:style w:type="character" w:styleId="PageNumber">
    <w:name w:val="page number"/>
    <w:basedOn w:val="DefaultParagraphFont"/>
    <w:rsid w:val="00806E37"/>
    <w:rPr>
      <w:rFonts w:cs="Times New Roman"/>
    </w:rPr>
  </w:style>
  <w:style w:type="paragraph" w:styleId="ListParagraph">
    <w:name w:val="List Paragraph"/>
    <w:basedOn w:val="Normal"/>
    <w:uiPriority w:val="34"/>
    <w:qFormat/>
    <w:rsid w:val="006A0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7430">
      <w:marLeft w:val="0"/>
      <w:marRight w:val="0"/>
      <w:marTop w:val="0"/>
      <w:marBottom w:val="0"/>
      <w:divBdr>
        <w:top w:val="none" w:sz="0" w:space="0" w:color="auto"/>
        <w:left w:val="none" w:sz="0" w:space="0" w:color="auto"/>
        <w:bottom w:val="none" w:sz="0" w:space="0" w:color="auto"/>
        <w:right w:val="none" w:sz="0" w:space="0" w:color="auto"/>
      </w:divBdr>
    </w:div>
    <w:div w:id="1259607431">
      <w:marLeft w:val="0"/>
      <w:marRight w:val="0"/>
      <w:marTop w:val="0"/>
      <w:marBottom w:val="0"/>
      <w:divBdr>
        <w:top w:val="none" w:sz="0" w:space="0" w:color="auto"/>
        <w:left w:val="none" w:sz="0" w:space="0" w:color="auto"/>
        <w:bottom w:val="none" w:sz="0" w:space="0" w:color="auto"/>
        <w:right w:val="none" w:sz="0" w:space="0" w:color="auto"/>
      </w:divBdr>
    </w:div>
    <w:div w:id="1259607432">
      <w:marLeft w:val="0"/>
      <w:marRight w:val="0"/>
      <w:marTop w:val="0"/>
      <w:marBottom w:val="0"/>
      <w:divBdr>
        <w:top w:val="none" w:sz="0" w:space="0" w:color="auto"/>
        <w:left w:val="none" w:sz="0" w:space="0" w:color="auto"/>
        <w:bottom w:val="none" w:sz="0" w:space="0" w:color="auto"/>
        <w:right w:val="none" w:sz="0" w:space="0" w:color="auto"/>
      </w:divBdr>
    </w:div>
    <w:div w:id="1259607433">
      <w:marLeft w:val="0"/>
      <w:marRight w:val="0"/>
      <w:marTop w:val="0"/>
      <w:marBottom w:val="0"/>
      <w:divBdr>
        <w:top w:val="none" w:sz="0" w:space="0" w:color="auto"/>
        <w:left w:val="none" w:sz="0" w:space="0" w:color="auto"/>
        <w:bottom w:val="none" w:sz="0" w:space="0" w:color="auto"/>
        <w:right w:val="none" w:sz="0" w:space="0" w:color="auto"/>
      </w:divBdr>
    </w:div>
    <w:div w:id="125960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19</Pages>
  <Words>4599</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Exam #1 </vt:lpstr>
    </vt:vector>
  </TitlesOfParts>
  <Company>Michigan State University</Company>
  <LinksUpToDate>false</LinksUpToDate>
  <CharactersWithSpaces>28870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 </dc:title>
  <dc:subject/>
  <dc:creator>wang</dc:creator>
  <cp:keywords/>
  <dc:description/>
  <cp:lastModifiedBy>Patti Wilkins</cp:lastModifiedBy>
  <cp:revision>10</cp:revision>
  <dcterms:created xsi:type="dcterms:W3CDTF">2012-10-15T15:35:00Z</dcterms:created>
  <dcterms:modified xsi:type="dcterms:W3CDTF">2012-10-16T14:00:00Z</dcterms:modified>
</cp:coreProperties>
</file>